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Hoefler Text" w:hAnsi="Hoefler Text"/>
          <w:b w:val="1"/>
          <w:bCs w:val="1"/>
          <w:sz w:val="24"/>
          <w:szCs w:val="24"/>
        </w:rPr>
      </w:pPr>
    </w:p>
    <w:p>
      <w:pPr>
        <w:pStyle w:val="Corps"/>
        <w:jc w:val="center"/>
        <w:rPr>
          <w:rFonts w:ascii="Hoefler Text" w:hAnsi="Hoefler Text"/>
          <w:b w:val="1"/>
          <w:bCs w:val="1"/>
          <w:sz w:val="24"/>
          <w:szCs w:val="24"/>
        </w:rPr>
      </w:pPr>
      <w:r>
        <w:rPr>
          <w:rFonts w:ascii="Hoefler Text" w:hAnsi="Hoefler Text"/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-250190</wp:posOffset>
            </wp:positionH>
            <wp:positionV relativeFrom="page">
              <wp:posOffset>265261</wp:posOffset>
            </wp:positionV>
            <wp:extent cx="1456714" cy="9941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8_logoAC_MONTPELLIE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56714" cy="994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0e70b7"/>
          <w:sz w:val="44"/>
          <w:szCs w:val="44"/>
          <w14:textFill>
            <w14:solidFill>
              <w14:srgbClr w14:val="0F70B7"/>
            </w14:solidFill>
          </w14:textFill>
        </w:rPr>
      </w:pPr>
      <w:r>
        <w:rPr>
          <w:rFonts w:ascii="Hoefler Text" w:hAnsi="Hoefler Text"/>
          <w:b w:val="1"/>
          <w:bCs w:val="1"/>
          <w:outline w:val="0"/>
          <w:color w:val="0e70b7"/>
          <w:sz w:val="40"/>
          <w:szCs w:val="40"/>
          <w14:textFill>
            <w14:solidFill>
              <w14:srgbClr w14:val="0F70B7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5711275</wp:posOffset>
            </wp:positionH>
            <wp:positionV relativeFrom="page">
              <wp:posOffset>281551</wp:posOffset>
            </wp:positionV>
            <wp:extent cx="805018" cy="744262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ECRI20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05018" cy="7442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oefler Text" w:hAnsi="Hoefler Text"/>
          <w:b w:val="1"/>
          <w:bCs w:val="1"/>
          <w:outline w:val="0"/>
          <w:color w:val="0e70b7"/>
          <w:sz w:val="40"/>
          <w:szCs w:val="40"/>
          <w14:textFill>
            <w14:solidFill>
              <w14:srgbClr w14:val="0F70B7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4861327</wp:posOffset>
            </wp:positionH>
            <wp:positionV relativeFrom="page">
              <wp:posOffset>281551</wp:posOffset>
            </wp:positionV>
            <wp:extent cx="744104" cy="744104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ECCE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44104" cy="744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Hoefler Text" w:hAnsi="Hoefler Text"/>
          <w:b w:val="1"/>
          <w:bCs w:val="1"/>
          <w:outline w:val="0"/>
          <w:color w:val="0e70b7"/>
          <w:sz w:val="44"/>
          <w:szCs w:val="44"/>
          <w:rtl w:val="0"/>
          <w:lang w:val="fr-FR"/>
          <w14:textFill>
            <w14:solidFill>
              <w14:srgbClr w14:val="0F70B7"/>
            </w14:solidFill>
          </w14:textFill>
        </w:rPr>
        <w:t>Ecri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0e70b7"/>
          <w:sz w:val="44"/>
          <w:szCs w:val="44"/>
          <w:rtl w:val="0"/>
          <w:lang w:val="fr-FR"/>
          <w14:textFill>
            <w14:solidFill>
              <w14:srgbClr w14:val="0F70B7"/>
            </w14:solidFill>
          </w14:textFill>
        </w:rPr>
        <w:t>’</w:t>
      </w:r>
      <w:r>
        <w:rPr>
          <w:rStyle w:val="Aucun"/>
          <w:rFonts w:ascii="Hoefler Text" w:hAnsi="Hoefler Text"/>
          <w:b w:val="1"/>
          <w:bCs w:val="1"/>
          <w:outline w:val="0"/>
          <w:color w:val="0e70b7"/>
          <w:sz w:val="44"/>
          <w:szCs w:val="44"/>
          <w:rtl w:val="0"/>
          <w:lang w:val="fr-FR"/>
          <w14:textFill>
            <w14:solidFill>
              <w14:srgbClr w14:val="0F70B7"/>
            </w14:solidFill>
          </w14:textFill>
        </w:rPr>
        <w:t>20.25</w:t>
      </w:r>
    </w:p>
    <w:p>
      <w:pPr>
        <w:pStyle w:val="Corps"/>
        <w:jc w:val="center"/>
        <w:rPr>
          <w:rFonts w:ascii="Cambria" w:cs="Cambria" w:hAnsi="Cambria" w:eastAsia="Cambria"/>
          <w:b w:val="1"/>
          <w:bCs w:val="1"/>
          <w:outline w:val="0"/>
          <w:color w:val="12a099"/>
          <w:sz w:val="44"/>
          <w:szCs w:val="44"/>
          <w14:textFill>
            <w14:solidFill>
              <w14:srgbClr w14:val="13A09A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12a099"/>
          <w:sz w:val="44"/>
          <w:szCs w:val="44"/>
          <w:rtl w:val="0"/>
          <w:lang w:val="fr-FR"/>
          <w14:textFill>
            <w14:solidFill>
              <w14:srgbClr w14:val="13A09A"/>
            </w14:solidFill>
          </w14:textFill>
        </w:rPr>
        <w:t xml:space="preserve">Appel </w:t>
      </w:r>
      <w:r>
        <w:rPr>
          <w:rFonts w:ascii="Cambria" w:hAnsi="Cambria" w:hint="default"/>
          <w:b w:val="1"/>
          <w:bCs w:val="1"/>
          <w:outline w:val="0"/>
          <w:color w:val="12a099"/>
          <w:sz w:val="44"/>
          <w:szCs w:val="44"/>
          <w:rtl w:val="0"/>
          <w:lang w:val="fr-FR"/>
          <w14:textFill>
            <w14:solidFill>
              <w14:srgbClr w14:val="13A09A"/>
            </w14:solidFill>
          </w14:textFill>
        </w:rPr>
        <w:t xml:space="preserve">à </w:t>
      </w:r>
      <w:r>
        <w:rPr>
          <w:rFonts w:ascii="Cambria" w:hAnsi="Cambria"/>
          <w:b w:val="1"/>
          <w:bCs w:val="1"/>
          <w:outline w:val="0"/>
          <w:color w:val="12a099"/>
          <w:sz w:val="44"/>
          <w:szCs w:val="44"/>
          <w:rtl w:val="0"/>
          <w:lang w:val="fr-FR"/>
          <w14:textFill>
            <w14:solidFill>
              <w14:srgbClr w14:val="13A09A"/>
            </w14:solidFill>
          </w14:textFill>
        </w:rPr>
        <w:t>projet po</w:t>
      </w:r>
      <w:r>
        <w:rPr>
          <w:rFonts w:ascii="Cambria" w:hAnsi="Cambria" w:hint="default"/>
          <w:b w:val="1"/>
          <w:bCs w:val="1"/>
          <w:outline w:val="0"/>
          <w:color w:val="12a099"/>
          <w:sz w:val="44"/>
          <w:szCs w:val="44"/>
          <w:rtl w:val="0"/>
          <w:lang w:val="fr-FR"/>
          <w14:textFill>
            <w14:solidFill>
              <w14:srgbClr w14:val="13A09A"/>
            </w14:solidFill>
          </w14:textFill>
        </w:rPr>
        <w:t>é</w:t>
      </w:r>
      <w:r>
        <w:rPr>
          <w:rFonts w:ascii="Cambria" w:hAnsi="Cambria"/>
          <w:b w:val="1"/>
          <w:bCs w:val="1"/>
          <w:outline w:val="0"/>
          <w:color w:val="12a099"/>
          <w:sz w:val="44"/>
          <w:szCs w:val="44"/>
          <w:rtl w:val="0"/>
          <w:lang w:val="fr-FR"/>
          <w14:textFill>
            <w14:solidFill>
              <w14:srgbClr w14:val="13A09A"/>
            </w14:solidFill>
          </w14:textFill>
        </w:rPr>
        <w:t>tique 2025</w:t>
      </w:r>
    </w:p>
    <w:p>
      <w:pPr>
        <w:pStyle w:val="Corps"/>
        <w:jc w:val="center"/>
        <w:rPr>
          <w:rFonts w:ascii="Cambria" w:cs="Cambria" w:hAnsi="Cambria" w:eastAsia="Cambria"/>
          <w:b w:val="1"/>
          <w:bCs w:val="1"/>
          <w:outline w:val="0"/>
          <w:color w:val="12a099"/>
          <w:sz w:val="44"/>
          <w:szCs w:val="44"/>
          <w14:textFill>
            <w14:solidFill>
              <w14:srgbClr w14:val="13A09A"/>
            </w14:solidFill>
          </w14:textFill>
        </w:rPr>
      </w:pPr>
    </w:p>
    <w:p>
      <w:pPr>
        <w:pStyle w:val="Corps"/>
        <w:jc w:val="center"/>
        <w:rPr>
          <w:rFonts w:ascii="Cambria" w:cs="Cambria" w:hAnsi="Cambria" w:eastAsia="Cambria"/>
          <w:b w:val="1"/>
          <w:bCs w:val="1"/>
          <w:sz w:val="44"/>
          <w:szCs w:val="44"/>
        </w:rPr>
      </w:pPr>
      <w:r>
        <w:rPr>
          <w:rFonts w:ascii="Cambria" w:hAnsi="Cambria"/>
          <w:b w:val="1"/>
          <w:bCs w:val="1"/>
          <w:sz w:val="44"/>
          <w:szCs w:val="44"/>
          <w:rtl w:val="0"/>
          <w:lang w:val="fr-FR"/>
        </w:rPr>
        <w:t>FICHE DE PR</w:t>
      </w:r>
      <w:r>
        <w:rPr>
          <w:rFonts w:ascii="Cambria" w:hAnsi="Cambria" w:hint="default"/>
          <w:b w:val="1"/>
          <w:bCs w:val="1"/>
          <w:sz w:val="44"/>
          <w:szCs w:val="44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44"/>
          <w:szCs w:val="44"/>
          <w:rtl w:val="0"/>
          <w:lang w:val="fr-FR"/>
        </w:rPr>
        <w:t>SENTATION</w:t>
      </w:r>
    </w:p>
    <w:p>
      <w:pPr>
        <w:pStyle w:val="Corps"/>
        <w:jc w:val="center"/>
        <w:rPr>
          <w:rFonts w:ascii="Cambria" w:cs="Cambria" w:hAnsi="Cambria" w:eastAsia="Cambria"/>
          <w:b w:val="1"/>
          <w:bCs w:val="1"/>
          <w:sz w:val="44"/>
          <w:szCs w:val="44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44"/>
          <w:szCs w:val="44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NOM :</w:t>
      </w: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Pr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 xml:space="preserve">nom : </w:t>
      </w: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 xml:space="preserve">Fonction : </w:t>
      </w: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Lieu d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’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 xml:space="preserve">exercice : </w:t>
      </w: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Titre du recueil pr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sent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 xml:space="preserve">: </w:t>
      </w: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Pr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sentation succincte du projet litt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raire :</w:t>
      </w: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  <w:rPr>
          <w:rFonts w:ascii="Cambria" w:cs="Cambria" w:hAnsi="Cambria" w:eastAsia="Cambria"/>
          <w:b w:val="1"/>
          <w:bCs w:val="1"/>
          <w:sz w:val="36"/>
          <w:szCs w:val="36"/>
        </w:rPr>
      </w:pPr>
    </w:p>
    <w:p>
      <w:pPr>
        <w:pStyle w:val="Corps"/>
        <w:jc w:val="left"/>
      </w:pP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Oeuvres d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j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 xml:space="preserve">à 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publi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es, projets cr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atifs d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j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 xml:space="preserve">à 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r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alis</w:t>
      </w:r>
      <w:r>
        <w:rPr>
          <w:rFonts w:ascii="Cambria" w:hAnsi="Cambr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36"/>
          <w:szCs w:val="36"/>
          <w:rtl w:val="0"/>
          <w:lang w:val="fr-FR"/>
        </w:rPr>
        <w:t>s ou en cours :</w:t>
      </w:r>
    </w:p>
    <w:sectPr>
      <w:headerReference w:type="default" r:id="rId7"/>
      <w:footerReference w:type="default" r:id="rId8"/>
      <w:pgSz w:w="11906" w:h="16838" w:orient="portrait"/>
      <w:pgMar w:top="72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