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06" w:rsidRPr="00845DE7" w:rsidRDefault="00FE70B6" w:rsidP="00845DE7">
      <w:pPr>
        <w:shd w:val="clear" w:color="auto" w:fill="BDD6EE" w:themeFill="accent1" w:themeFillTint="66"/>
        <w:rPr>
          <w:b/>
          <w:sz w:val="32"/>
          <w:rPrChange w:id="0" w:author="CORREIA Nelson" w:date="2024-02-05T09:41:00Z">
            <w:rPr>
              <w:b/>
            </w:rPr>
          </w:rPrChange>
        </w:rPr>
        <w:pPrChange w:id="1" w:author="CORREIA Nelson" w:date="2024-02-05T09:41:00Z">
          <w:pPr/>
        </w:pPrChange>
      </w:pPr>
      <w:r w:rsidRPr="00845DE7">
        <w:rPr>
          <w:b/>
          <w:sz w:val="32"/>
          <w:rPrChange w:id="2" w:author="CORREIA Nelson" w:date="2024-02-05T09:41:00Z">
            <w:rPr>
              <w:b/>
            </w:rPr>
          </w:rPrChange>
        </w:rPr>
        <w:t>Annexe 5</w:t>
      </w:r>
    </w:p>
    <w:p w:rsidR="00C82A46" w:rsidRPr="00845DE7" w:rsidRDefault="00C82A46" w:rsidP="00845DE7">
      <w:pPr>
        <w:shd w:val="clear" w:color="auto" w:fill="BDD6EE" w:themeFill="accent1" w:themeFillTint="66"/>
        <w:jc w:val="center"/>
        <w:rPr>
          <w:b/>
          <w:sz w:val="32"/>
          <w:rPrChange w:id="3" w:author="CORREIA Nelson" w:date="2024-02-05T09:41:00Z">
            <w:rPr>
              <w:b/>
            </w:rPr>
          </w:rPrChange>
        </w:rPr>
        <w:pPrChange w:id="4" w:author="CORREIA Nelson" w:date="2024-02-05T09:41:00Z">
          <w:pPr>
            <w:jc w:val="center"/>
          </w:pPr>
        </w:pPrChange>
      </w:pPr>
      <w:r w:rsidRPr="00845DE7">
        <w:rPr>
          <w:b/>
          <w:sz w:val="32"/>
          <w:rPrChange w:id="5" w:author="CORREIA Nelson" w:date="2024-02-05T09:41:00Z">
            <w:rPr>
              <w:b/>
            </w:rPr>
          </w:rPrChange>
        </w:rPr>
        <w:t>BTS Collaborateur Juriste Notarial</w:t>
      </w:r>
    </w:p>
    <w:p w:rsidR="00C82A46" w:rsidRPr="00845DE7" w:rsidRDefault="00C82A46" w:rsidP="00845DE7">
      <w:pPr>
        <w:shd w:val="clear" w:color="auto" w:fill="BDD6EE" w:themeFill="accent1" w:themeFillTint="66"/>
        <w:jc w:val="center"/>
        <w:rPr>
          <w:b/>
          <w:sz w:val="32"/>
          <w:rPrChange w:id="6" w:author="CORREIA Nelson" w:date="2024-02-05T09:41:00Z">
            <w:rPr>
              <w:b/>
            </w:rPr>
          </w:rPrChange>
        </w:rPr>
        <w:pPrChange w:id="7" w:author="CORREIA Nelson" w:date="2024-02-05T09:41:00Z">
          <w:pPr>
            <w:jc w:val="center"/>
          </w:pPr>
        </w:pPrChange>
      </w:pPr>
      <w:r w:rsidRPr="00845DE7">
        <w:rPr>
          <w:b/>
          <w:sz w:val="32"/>
          <w:rPrChange w:id="8" w:author="CORREIA Nelson" w:date="2024-02-05T09:41:00Z">
            <w:rPr>
              <w:b/>
            </w:rPr>
          </w:rPrChange>
        </w:rPr>
        <w:t>Déroulemen</w:t>
      </w:r>
      <w:r w:rsidR="00970597" w:rsidRPr="00845DE7">
        <w:rPr>
          <w:b/>
          <w:sz w:val="32"/>
          <w:rPrChange w:id="9" w:author="CORREIA Nelson" w:date="2024-02-05T09:41:00Z">
            <w:rPr>
              <w:b/>
            </w:rPr>
          </w:rPrChange>
        </w:rPr>
        <w:t>t et évaluation de l’épreuve E</w:t>
      </w:r>
      <w:r w:rsidR="00BD2924" w:rsidRPr="00845DE7">
        <w:rPr>
          <w:b/>
          <w:sz w:val="32"/>
          <w:rPrChange w:id="10" w:author="CORREIA Nelson" w:date="2024-02-05T09:41:00Z">
            <w:rPr>
              <w:b/>
            </w:rPr>
          </w:rPrChange>
        </w:rPr>
        <w:t>5</w:t>
      </w:r>
      <w:r w:rsidR="001B394D" w:rsidRPr="00845DE7">
        <w:rPr>
          <w:b/>
          <w:sz w:val="32"/>
          <w:rPrChange w:id="11" w:author="CORREIA Nelson" w:date="2024-02-05T09:41:00Z">
            <w:rPr>
              <w:b/>
            </w:rPr>
          </w:rPrChange>
        </w:rPr>
        <w:t xml:space="preserve"> –</w:t>
      </w:r>
      <w:r w:rsidR="00BD2924" w:rsidRPr="00845DE7">
        <w:rPr>
          <w:b/>
          <w:sz w:val="32"/>
          <w:rPrChange w:id="12" w:author="CORREIA Nelson" w:date="2024-02-05T09:41:00Z">
            <w:rPr>
              <w:b/>
            </w:rPr>
          </w:rPrChange>
        </w:rPr>
        <w:t xml:space="preserve"> Conduite d’un dossier en droit des personnes, de la famille et du patrimoine familial</w:t>
      </w:r>
    </w:p>
    <w:p w:rsidR="00F6258D" w:rsidRDefault="00F6258D" w:rsidP="00C82A46">
      <w:pPr>
        <w:jc w:val="center"/>
        <w:rPr>
          <w:b/>
        </w:rPr>
      </w:pPr>
    </w:p>
    <w:p w:rsidR="00F6258D" w:rsidRDefault="000F40FB" w:rsidP="00F6258D">
      <w:pPr>
        <w:jc w:val="both"/>
      </w:pPr>
      <w:r>
        <w:t>L’épreuve E5</w:t>
      </w:r>
      <w:r w:rsidR="00F6258D">
        <w:t xml:space="preserve"> est définie en annexe </w:t>
      </w:r>
      <w:proofErr w:type="spellStart"/>
      <w:r w:rsidR="00F6258D">
        <w:t>I</w:t>
      </w:r>
      <w:r w:rsidR="00370848">
        <w:t>V</w:t>
      </w:r>
      <w:r w:rsidR="00194C56">
        <w:t>d</w:t>
      </w:r>
      <w:proofErr w:type="spellEnd"/>
      <w:r w:rsidR="00194C56">
        <w:t xml:space="preserve"> du réf</w:t>
      </w:r>
      <w:r w:rsidR="00F6258D">
        <w:t>érentiel.</w:t>
      </w:r>
      <w:bookmarkStart w:id="13" w:name="_GoBack"/>
      <w:bookmarkEnd w:id="13"/>
    </w:p>
    <w:p w:rsidR="000F40FB" w:rsidRDefault="000F40FB" w:rsidP="00F6258D">
      <w:pPr>
        <w:jc w:val="both"/>
      </w:pPr>
      <w:r>
        <w:t>L’épreuve E5 est une épreuve écrite d’une durée de 4h qui porte sur l’enseignement du bloc 2 (conduite d’un dossier en droit des personnes, de la fam</w:t>
      </w:r>
      <w:r w:rsidR="003D47FA">
        <w:t>ille et du patrimoine familial) pour tous les candidats.</w:t>
      </w:r>
    </w:p>
    <w:p w:rsidR="000F40FB" w:rsidRDefault="000F40FB" w:rsidP="00F6258D">
      <w:pPr>
        <w:jc w:val="both"/>
      </w:pPr>
      <w:r w:rsidRPr="000F40FB">
        <w:t>La correction est obligatoirement assurée par un enseignant en ch</w:t>
      </w:r>
      <w:r>
        <w:t>arge de l’enseignement du bloc 2</w:t>
      </w:r>
      <w:r w:rsidR="00C975DB">
        <w:t xml:space="preserve"> </w:t>
      </w:r>
      <w:r w:rsidRPr="000F40FB">
        <w:t>du BTS CJN.</w:t>
      </w:r>
      <w:r w:rsidR="00C975DB">
        <w:t xml:space="preserve"> Afin d’assurer le bon déroulement des </w:t>
      </w:r>
      <w:r w:rsidR="00E35ABF">
        <w:t>corrections</w:t>
      </w:r>
      <w:r w:rsidR="00C975DB">
        <w:t xml:space="preserve">, le président de jury peut désigner </w:t>
      </w:r>
      <w:r w:rsidR="00E35ABF">
        <w:t>tout</w:t>
      </w:r>
      <w:r w:rsidR="00C975DB">
        <w:t xml:space="preserve"> </w:t>
      </w:r>
      <w:r w:rsidR="00E35ABF">
        <w:t xml:space="preserve">autre </w:t>
      </w:r>
      <w:r w:rsidR="00C975DB">
        <w:t>enseignant d’économie-gestion pour corriger cette épreuve, si nécessaire</w:t>
      </w:r>
      <w:r w:rsidR="00E35ABF">
        <w:t>.</w:t>
      </w:r>
    </w:p>
    <w:p w:rsidR="003D47FA" w:rsidRDefault="003D47FA" w:rsidP="00F6258D">
      <w:pPr>
        <w:jc w:val="both"/>
      </w:pPr>
      <w:r>
        <w:t>Il appartient à l’académie pilote d’organiser les conditions de correction de l’épreuve.</w:t>
      </w:r>
    </w:p>
    <w:p w:rsidR="00FE70B6" w:rsidRPr="00F6258D" w:rsidRDefault="00FE70B6" w:rsidP="00F6258D">
      <w:pPr>
        <w:jc w:val="both"/>
      </w:pPr>
    </w:p>
    <w:sectPr w:rsidR="00FE70B6" w:rsidRPr="00F6258D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4138"/>
    <w:multiLevelType w:val="hybridMultilevel"/>
    <w:tmpl w:val="67360F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RREIA Nelson">
    <w15:presenceInfo w15:providerId="AD" w15:userId="S-1-5-21-4037310461-788259513-1574060677-46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45062"/>
    <w:rsid w:val="00046037"/>
    <w:rsid w:val="000F40FB"/>
    <w:rsid w:val="00194C56"/>
    <w:rsid w:val="001B394D"/>
    <w:rsid w:val="00214781"/>
    <w:rsid w:val="002274BD"/>
    <w:rsid w:val="00250C73"/>
    <w:rsid w:val="00283CCD"/>
    <w:rsid w:val="002F3C98"/>
    <w:rsid w:val="00370848"/>
    <w:rsid w:val="003D354E"/>
    <w:rsid w:val="003D47FA"/>
    <w:rsid w:val="004A1246"/>
    <w:rsid w:val="004B47C8"/>
    <w:rsid w:val="004C1786"/>
    <w:rsid w:val="004F4D25"/>
    <w:rsid w:val="006015BC"/>
    <w:rsid w:val="00614C9D"/>
    <w:rsid w:val="006A22B5"/>
    <w:rsid w:val="006B3CD6"/>
    <w:rsid w:val="007139E2"/>
    <w:rsid w:val="007A5BB7"/>
    <w:rsid w:val="007B78F5"/>
    <w:rsid w:val="007F76E4"/>
    <w:rsid w:val="008050EC"/>
    <w:rsid w:val="00834CE8"/>
    <w:rsid w:val="00845DE7"/>
    <w:rsid w:val="008561D1"/>
    <w:rsid w:val="00886AE8"/>
    <w:rsid w:val="008C0A60"/>
    <w:rsid w:val="00921339"/>
    <w:rsid w:val="00943D45"/>
    <w:rsid w:val="00957365"/>
    <w:rsid w:val="00970597"/>
    <w:rsid w:val="009E7142"/>
    <w:rsid w:val="00A866E9"/>
    <w:rsid w:val="00AE6AD9"/>
    <w:rsid w:val="00B71086"/>
    <w:rsid w:val="00BD2924"/>
    <w:rsid w:val="00C078A7"/>
    <w:rsid w:val="00C82A46"/>
    <w:rsid w:val="00C975DB"/>
    <w:rsid w:val="00CF5303"/>
    <w:rsid w:val="00D13FFF"/>
    <w:rsid w:val="00D32A6C"/>
    <w:rsid w:val="00D82624"/>
    <w:rsid w:val="00DA4068"/>
    <w:rsid w:val="00E35ABF"/>
    <w:rsid w:val="00E77F5D"/>
    <w:rsid w:val="00EF2A06"/>
    <w:rsid w:val="00EF3E88"/>
    <w:rsid w:val="00F6258D"/>
    <w:rsid w:val="00F73EEE"/>
    <w:rsid w:val="00FB4554"/>
    <w:rsid w:val="00FE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2024-01-08T17:15:00Z</dcterms:created>
  <dcterms:modified xsi:type="dcterms:W3CDTF">2024-02-05T08:41:00Z</dcterms:modified>
</cp:coreProperties>
</file>