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427"/>
        <w:gridCol w:w="708"/>
        <w:gridCol w:w="3115"/>
        <w:gridCol w:w="1563"/>
        <w:gridCol w:w="140"/>
        <w:gridCol w:w="2412"/>
      </w:tblGrid>
      <w:tr w:rsidR="00D55131" w:rsidRPr="00B77688" w:rsidTr="009B3775">
        <w:trPr>
          <w:trHeight w:val="757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D55131" w:rsidRPr="00B77688" w:rsidRDefault="00D55131" w:rsidP="009B3775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7768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BREVET DE TECHNICIEN SUPERIEUR </w:t>
            </w:r>
            <w:r w:rsidRPr="00B77688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D55131" w:rsidRPr="00B77688" w:rsidRDefault="00D55131" w:rsidP="009B3775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77688">
              <w:rPr>
                <w:rFonts w:ascii="Arial" w:hAnsi="Arial" w:cs="Arial"/>
                <w:b/>
                <w:sz w:val="28"/>
                <w:szCs w:val="28"/>
              </w:rPr>
              <w:t xml:space="preserve">METIERS DE L’AUDIOVISUEL </w:t>
            </w:r>
          </w:p>
          <w:p w:rsidR="00D55131" w:rsidRPr="00B77688" w:rsidRDefault="00D55131" w:rsidP="009B3775">
            <w:pPr>
              <w:spacing w:after="0"/>
              <w:jc w:val="center"/>
              <w:rPr>
                <w:rFonts w:ascii="Arial" w:hAnsi="Arial" w:cs="Arial"/>
                <w:b/>
                <w:color w:val="CC0066"/>
                <w:sz w:val="24"/>
                <w:szCs w:val="24"/>
              </w:rPr>
            </w:pPr>
            <w:r w:rsidRPr="00B77688">
              <w:rPr>
                <w:rFonts w:ascii="Arial" w:hAnsi="Arial" w:cs="Arial"/>
                <w:b/>
                <w:color w:val="CC0066"/>
                <w:sz w:val="28"/>
                <w:szCs w:val="28"/>
              </w:rPr>
              <w:t>OPTION : TECHNIQUES D’INGENIERIE EXPLOITATION DES EQUIPEMENTS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55131" w:rsidRPr="00B77688" w:rsidRDefault="00D55131" w:rsidP="009B377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7688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D55131" w:rsidRPr="00B77688" w:rsidTr="009B3775">
        <w:trPr>
          <w:trHeight w:val="757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D55131" w:rsidRPr="00B77688" w:rsidRDefault="00D55131" w:rsidP="009B3775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131" w:rsidRPr="00B77688" w:rsidRDefault="00D55131" w:rsidP="009B377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915B1" w:rsidRPr="00B77688" w:rsidTr="009B3775">
        <w:trPr>
          <w:trHeight w:val="1100"/>
          <w:jc w:val="center"/>
        </w:trPr>
        <w:tc>
          <w:tcPr>
            <w:tcW w:w="274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915B1" w:rsidRPr="00B77688" w:rsidRDefault="00745E1E" w:rsidP="009B377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7688">
              <w:rPr>
                <w:rFonts w:ascii="Arial" w:hAnsi="Arial" w:cs="Arial"/>
                <w:b/>
                <w:sz w:val="24"/>
                <w:szCs w:val="24"/>
              </w:rPr>
              <w:t>Sous-é</w:t>
            </w:r>
            <w:r w:rsidR="001A5CFF" w:rsidRPr="00B77688">
              <w:rPr>
                <w:rFonts w:ascii="Arial" w:hAnsi="Arial" w:cs="Arial"/>
                <w:b/>
                <w:sz w:val="24"/>
                <w:szCs w:val="24"/>
              </w:rPr>
              <w:t>preuve E51</w:t>
            </w:r>
          </w:p>
          <w:p w:rsidR="008915B1" w:rsidRPr="00B77688" w:rsidRDefault="001A5CFF" w:rsidP="009B377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7688">
              <w:rPr>
                <w:rFonts w:ascii="Arial" w:hAnsi="Arial" w:cs="Arial"/>
                <w:b/>
                <w:sz w:val="24"/>
                <w:szCs w:val="24"/>
              </w:rPr>
              <w:t xml:space="preserve">Projet à caractère </w:t>
            </w:r>
            <w:r w:rsidR="007B1CA6" w:rsidRPr="00B77688">
              <w:rPr>
                <w:rFonts w:ascii="Arial" w:hAnsi="Arial" w:cs="Arial"/>
                <w:b/>
                <w:sz w:val="24"/>
                <w:szCs w:val="24"/>
              </w:rPr>
              <w:t>professionnel</w:t>
            </w:r>
          </w:p>
        </w:tc>
        <w:tc>
          <w:tcPr>
            <w:tcW w:w="7938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8915B1" w:rsidRPr="00B77688" w:rsidRDefault="00881285" w:rsidP="009B3775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77688">
              <w:rPr>
                <w:rFonts w:ascii="Arial" w:hAnsi="Arial" w:cs="Arial"/>
                <w:b/>
                <w:sz w:val="28"/>
                <w:szCs w:val="28"/>
              </w:rPr>
              <w:t>FICHE D’EVALUATION</w:t>
            </w:r>
          </w:p>
          <w:p w:rsidR="00043B13" w:rsidRPr="00B77688" w:rsidRDefault="001672E6" w:rsidP="009B3775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77688">
              <w:rPr>
                <w:rFonts w:ascii="Arial" w:hAnsi="Arial" w:cs="Arial"/>
                <w:b/>
                <w:sz w:val="28"/>
                <w:szCs w:val="28"/>
              </w:rPr>
              <w:t>Candidats des catégories 2 et 3</w:t>
            </w:r>
          </w:p>
        </w:tc>
      </w:tr>
      <w:tr w:rsidR="00007D93" w:rsidRPr="00B77688" w:rsidTr="009B3775">
        <w:trPr>
          <w:trHeight w:val="1264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B77688" w:rsidRDefault="00007D93" w:rsidP="009B37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77688">
              <w:rPr>
                <w:rFonts w:ascii="Arial" w:hAnsi="Arial" w:cs="Arial"/>
                <w:sz w:val="24"/>
                <w:szCs w:val="24"/>
              </w:rPr>
              <w:t>Établissement :</w:t>
            </w:r>
          </w:p>
          <w:p w:rsidR="00007D93" w:rsidRPr="00B77688" w:rsidRDefault="00007D93" w:rsidP="009B37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B77688" w:rsidRDefault="00007D93" w:rsidP="009B3775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B77688">
              <w:rPr>
                <w:rFonts w:ascii="Arial" w:hAnsi="Arial" w:cs="Arial"/>
                <w:bCs/>
                <w:sz w:val="24"/>
                <w:szCs w:val="24"/>
              </w:rPr>
              <w:t>Académie :</w:t>
            </w:r>
          </w:p>
          <w:p w:rsidR="007B1CA6" w:rsidRPr="00B77688" w:rsidRDefault="007B1CA6" w:rsidP="009B3775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04E27" w:rsidRPr="00B77688" w:rsidTr="009B3775">
        <w:trPr>
          <w:trHeight w:val="529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204E27" w:rsidRPr="00B77688" w:rsidRDefault="00204E27" w:rsidP="009B377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7688">
              <w:rPr>
                <w:rFonts w:ascii="Arial" w:hAnsi="Arial" w:cs="Arial"/>
                <w:b/>
                <w:bCs/>
                <w:sz w:val="24"/>
                <w:szCs w:val="24"/>
              </w:rPr>
              <w:t>Etudiant</w:t>
            </w:r>
          </w:p>
        </w:tc>
        <w:tc>
          <w:tcPr>
            <w:tcW w:w="11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B77688" w:rsidRDefault="00204E27" w:rsidP="009B377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7688">
              <w:rPr>
                <w:rFonts w:ascii="Arial" w:hAnsi="Arial" w:cs="Arial"/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E27" w:rsidRPr="00B77688" w:rsidRDefault="00204E27" w:rsidP="009B377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B77688" w:rsidRDefault="00204E27" w:rsidP="009B377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7688">
              <w:rPr>
                <w:rFonts w:ascii="Arial" w:hAnsi="Arial" w:cs="Arial"/>
                <w:b/>
                <w:sz w:val="24"/>
                <w:szCs w:val="24"/>
              </w:rPr>
              <w:t>Prénom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E27" w:rsidRPr="00B77688" w:rsidRDefault="00204E27" w:rsidP="009B377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D93" w:rsidRPr="00B77688" w:rsidTr="009B3775">
        <w:trPr>
          <w:trHeight w:val="3066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Pr="00B77688" w:rsidRDefault="00204E27" w:rsidP="009B377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7688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="007F07E3" w:rsidRPr="00B77688">
              <w:rPr>
                <w:rFonts w:ascii="Arial" w:hAnsi="Arial" w:cs="Arial"/>
                <w:b/>
                <w:bCs/>
                <w:sz w:val="24"/>
                <w:szCs w:val="24"/>
              </w:rPr>
              <w:t>ituation professionnelle de référence</w:t>
            </w:r>
          </w:p>
          <w:p w:rsidR="00D55131" w:rsidRPr="00B77688" w:rsidRDefault="00D55131" w:rsidP="009B377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7688">
              <w:rPr>
                <w:rFonts w:ascii="Arial" w:hAnsi="Arial" w:cs="Arial"/>
                <w:sz w:val="18"/>
                <w:szCs w:val="18"/>
              </w:rPr>
              <w:t>(Description synthétique des activités confiées au candidat, du contexte de mise en œuvre et du niveau d’autonomie attendu)</w:t>
            </w:r>
          </w:p>
          <w:p w:rsidR="00D55131" w:rsidRPr="00B77688" w:rsidRDefault="00D55131" w:rsidP="009B377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07D93" w:rsidRPr="00B77688" w:rsidRDefault="00007D93" w:rsidP="009B37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81F" w:rsidRPr="00B77688" w:rsidTr="009B3775">
        <w:trPr>
          <w:trHeight w:val="5911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31481F" w:rsidRPr="00B77688" w:rsidRDefault="005169FC" w:rsidP="009B377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7688">
              <w:rPr>
                <w:rFonts w:ascii="Arial" w:hAnsi="Arial" w:cs="Arial"/>
                <w:b/>
                <w:sz w:val="24"/>
                <w:szCs w:val="24"/>
              </w:rPr>
              <w:t>Remarques générales</w:t>
            </w:r>
          </w:p>
          <w:p w:rsidR="00D55131" w:rsidRPr="00B77688" w:rsidRDefault="00D55131" w:rsidP="009B377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(Conditions de déroulement de l’épreuve, imprévus, adaptations, …)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37A83" w:rsidRPr="00B77688" w:rsidRDefault="00337A83" w:rsidP="009B37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B1CA6" w:rsidRPr="00B77688" w:rsidRDefault="007B1CA6">
      <w:pPr>
        <w:rPr>
          <w:rFonts w:ascii="Arial" w:hAnsi="Arial" w:cs="Arial"/>
        </w:rPr>
      </w:pPr>
    </w:p>
    <w:p w:rsidR="007B1CA6" w:rsidRPr="00B77688" w:rsidRDefault="007B1CA6">
      <w:pPr>
        <w:rPr>
          <w:rFonts w:ascii="Arial" w:hAnsi="Arial" w:cs="Arial"/>
        </w:rPr>
      </w:pPr>
      <w:r w:rsidRPr="00B77688">
        <w:rPr>
          <w:rFonts w:ascii="Arial" w:hAnsi="Arial" w:cs="Arial"/>
        </w:rPr>
        <w:br w:type="page"/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1"/>
        <w:gridCol w:w="2977"/>
        <w:gridCol w:w="4678"/>
        <w:gridCol w:w="396"/>
        <w:gridCol w:w="397"/>
        <w:gridCol w:w="397"/>
        <w:gridCol w:w="397"/>
        <w:gridCol w:w="397"/>
      </w:tblGrid>
      <w:tr w:rsidR="007C1D42" w:rsidRPr="00B77688" w:rsidTr="009B3775">
        <w:trPr>
          <w:trHeight w:val="431"/>
          <w:jc w:val="center"/>
        </w:trPr>
        <w:tc>
          <w:tcPr>
            <w:tcW w:w="3688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B7768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lastRenderedPageBreak/>
              <w:t>COMPETENCES MOBILISEES</w:t>
            </w:r>
          </w:p>
        </w:tc>
        <w:tc>
          <w:tcPr>
            <w:tcW w:w="4678" w:type="dxa"/>
            <w:shd w:val="clear" w:color="auto" w:fill="F2F2F2" w:themeFill="background1" w:themeFillShade="F2"/>
            <w:noWrap/>
            <w:vAlign w:val="center"/>
            <w:hideMark/>
          </w:tcPr>
          <w:p w:rsidR="007C1D42" w:rsidRPr="00B77688" w:rsidRDefault="00043B13" w:rsidP="00043B1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B7768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INDICATEUR</w:t>
            </w:r>
            <w:r w:rsidR="007C1D42" w:rsidRPr="00B7768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S </w:t>
            </w:r>
            <w:r w:rsidRPr="00B7768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d’EVALUATION</w:t>
            </w:r>
          </w:p>
        </w:tc>
        <w:tc>
          <w:tcPr>
            <w:tcW w:w="396" w:type="dxa"/>
            <w:shd w:val="clear" w:color="auto" w:fill="F2F2F2" w:themeFill="background1" w:themeFillShade="F2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B7768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NE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B7768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B7768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B7768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B7768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3</w:t>
            </w:r>
          </w:p>
        </w:tc>
      </w:tr>
      <w:tr w:rsidR="007C1D42" w:rsidRPr="00B77688" w:rsidTr="009B3775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7C1D42" w:rsidRPr="00B77688" w:rsidRDefault="0091445C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776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C1D42" w:rsidRPr="00B77688" w:rsidRDefault="00964B41" w:rsidP="00B2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77688">
              <w:rPr>
                <w:rFonts w:ascii="Arial" w:hAnsi="Arial" w:cs="Arial"/>
                <w:b/>
                <w:sz w:val="20"/>
                <w:szCs w:val="20"/>
              </w:rPr>
              <w:t>S’approprier le</w:t>
            </w:r>
            <w:r w:rsidR="00B224ED" w:rsidRPr="00B776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77688">
              <w:rPr>
                <w:rFonts w:ascii="Arial" w:hAnsi="Arial" w:cs="Arial"/>
                <w:b/>
                <w:sz w:val="20"/>
                <w:szCs w:val="20"/>
              </w:rPr>
              <w:t>dossier initial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B224ED" w:rsidRPr="00B77688" w:rsidRDefault="00B224ED" w:rsidP="00B2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La nature du projet (types,</w:t>
            </w:r>
            <w:r w:rsidR="00BF41D4" w:rsidRPr="00B776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7688">
              <w:rPr>
                <w:rFonts w:ascii="Arial" w:hAnsi="Arial" w:cs="Arial"/>
                <w:sz w:val="20"/>
                <w:szCs w:val="20"/>
              </w:rPr>
              <w:t>lieux…), les aspects</w:t>
            </w:r>
            <w:r w:rsidR="00BF41D4" w:rsidRPr="00B776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7688">
              <w:rPr>
                <w:rFonts w:ascii="Arial" w:hAnsi="Arial" w:cs="Arial"/>
                <w:sz w:val="20"/>
                <w:szCs w:val="20"/>
              </w:rPr>
              <w:t>artistiques, techniques et</w:t>
            </w:r>
            <w:r w:rsidR="00BF41D4" w:rsidRPr="00B776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7688">
              <w:rPr>
                <w:rFonts w:ascii="Arial" w:hAnsi="Arial" w:cs="Arial"/>
                <w:sz w:val="20"/>
                <w:szCs w:val="20"/>
              </w:rPr>
              <w:t>financiers sont compris et</w:t>
            </w:r>
          </w:p>
          <w:p w:rsidR="007C1D42" w:rsidRPr="00B77688" w:rsidRDefault="00B224ED" w:rsidP="00B224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interprétées.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0F5FEA" w:rsidRPr="00B77688" w:rsidTr="009B3775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0F5FEA" w:rsidRPr="00B77688" w:rsidRDefault="000F5FEA" w:rsidP="00C26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776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F5FEA" w:rsidRPr="00B77688" w:rsidRDefault="000F5FE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77688">
              <w:rPr>
                <w:rFonts w:ascii="Arial" w:hAnsi="Arial" w:cs="Arial"/>
                <w:b/>
                <w:sz w:val="20"/>
                <w:szCs w:val="20"/>
              </w:rPr>
              <w:t>Situer le projet dans son contexte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0F5FEA" w:rsidRPr="00B77688" w:rsidRDefault="000F5FE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L’environnement du projet, les premières contraintes</w:t>
            </w:r>
          </w:p>
          <w:p w:rsidR="000F5FEA" w:rsidRPr="00B77688" w:rsidRDefault="000F5FE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techniques, artistiques, commerciales et financières</w:t>
            </w:r>
          </w:p>
          <w:p w:rsidR="000F5FEA" w:rsidRPr="00B77688" w:rsidRDefault="000F5FE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sont déterminées.</w:t>
            </w:r>
          </w:p>
          <w:p w:rsidR="000F5FEA" w:rsidRPr="00B77688" w:rsidRDefault="000F5FE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F5FEA" w:rsidRPr="00B77688" w:rsidRDefault="000F5FE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La nature et la destination du projet sont cernées.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0F5FEA" w:rsidRPr="00B77688" w:rsidRDefault="000F5FEA" w:rsidP="00C26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0F5FEA" w:rsidRPr="00B77688" w:rsidRDefault="000F5FEA" w:rsidP="00C26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0F5FEA" w:rsidRPr="00B77688" w:rsidRDefault="000F5FEA" w:rsidP="00C26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0F5FEA" w:rsidRPr="00B77688" w:rsidRDefault="000F5FEA" w:rsidP="00C26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0F5FEA" w:rsidRPr="00B77688" w:rsidRDefault="000F5FEA" w:rsidP="00C26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B77688" w:rsidTr="009B3775">
        <w:trPr>
          <w:trHeight w:val="438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7C1D42" w:rsidRPr="00B77688" w:rsidRDefault="00964B41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776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C1D42" w:rsidRPr="00B77688" w:rsidRDefault="00964B41" w:rsidP="00B2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77688">
              <w:rPr>
                <w:rFonts w:ascii="Arial" w:hAnsi="Arial" w:cs="Arial"/>
                <w:b/>
                <w:sz w:val="20"/>
                <w:szCs w:val="20"/>
              </w:rPr>
              <w:t>Choisir des</w:t>
            </w:r>
            <w:r w:rsidR="00B224ED" w:rsidRPr="00B776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77688">
              <w:rPr>
                <w:rFonts w:ascii="Arial" w:hAnsi="Arial" w:cs="Arial"/>
                <w:b/>
                <w:sz w:val="20"/>
                <w:szCs w:val="20"/>
              </w:rPr>
              <w:t>solutions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B77688" w:rsidRDefault="00CE29E3" w:rsidP="00BF4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Les solutions techniques et</w:t>
            </w:r>
            <w:r w:rsidR="00BF41D4" w:rsidRPr="00B776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7688">
              <w:rPr>
                <w:rFonts w:ascii="Arial" w:hAnsi="Arial" w:cs="Arial"/>
                <w:sz w:val="20"/>
                <w:szCs w:val="20"/>
              </w:rPr>
              <w:t>les outils sont proposés.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B77688" w:rsidTr="009B3775">
        <w:trPr>
          <w:trHeight w:val="416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7C1D42" w:rsidRPr="00B77688" w:rsidRDefault="00964B41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776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64B41" w:rsidRPr="00B77688" w:rsidRDefault="00964B41" w:rsidP="0096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77688">
              <w:rPr>
                <w:rFonts w:ascii="Arial" w:hAnsi="Arial" w:cs="Arial"/>
                <w:b/>
                <w:sz w:val="20"/>
                <w:szCs w:val="20"/>
              </w:rPr>
              <w:t>Réunir et</w:t>
            </w:r>
            <w:r w:rsidR="00B224ED" w:rsidRPr="00B776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77688">
              <w:rPr>
                <w:rFonts w:ascii="Arial" w:hAnsi="Arial" w:cs="Arial"/>
                <w:b/>
                <w:sz w:val="20"/>
                <w:szCs w:val="20"/>
              </w:rPr>
              <w:t>organiser les</w:t>
            </w:r>
            <w:r w:rsidR="00B224ED" w:rsidRPr="00B776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77688">
              <w:rPr>
                <w:rFonts w:ascii="Arial" w:hAnsi="Arial" w:cs="Arial"/>
                <w:b/>
                <w:sz w:val="20"/>
                <w:szCs w:val="20"/>
              </w:rPr>
              <w:t>ressources et les</w:t>
            </w:r>
            <w:r w:rsidR="00B224ED" w:rsidRPr="00B776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77688">
              <w:rPr>
                <w:rFonts w:ascii="Arial" w:hAnsi="Arial" w:cs="Arial"/>
                <w:b/>
                <w:sz w:val="20"/>
                <w:szCs w:val="20"/>
              </w:rPr>
              <w:t>éléments</w:t>
            </w:r>
          </w:p>
          <w:p w:rsidR="007C1D42" w:rsidRPr="00B77688" w:rsidRDefault="00964B41" w:rsidP="00B2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77688">
              <w:rPr>
                <w:rFonts w:ascii="Arial" w:hAnsi="Arial" w:cs="Arial"/>
                <w:b/>
                <w:sz w:val="20"/>
                <w:szCs w:val="20"/>
              </w:rPr>
              <w:t>nécessaires au</w:t>
            </w:r>
            <w:r w:rsidR="00B224ED" w:rsidRPr="00B776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77688">
              <w:rPr>
                <w:rFonts w:ascii="Arial" w:hAnsi="Arial" w:cs="Arial"/>
                <w:b/>
                <w:sz w:val="20"/>
                <w:szCs w:val="20"/>
              </w:rPr>
              <w:t>projet.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B77688" w:rsidRDefault="00CE29E3" w:rsidP="00BF4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Le matériel est préparé et</w:t>
            </w:r>
            <w:r w:rsidR="00BF41D4" w:rsidRPr="00B776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7688">
              <w:rPr>
                <w:rFonts w:ascii="Arial" w:hAnsi="Arial" w:cs="Arial"/>
                <w:sz w:val="20"/>
                <w:szCs w:val="20"/>
              </w:rPr>
              <w:t>conditionné.</w:t>
            </w:r>
          </w:p>
          <w:p w:rsidR="00F64DB7" w:rsidRPr="00B77688" w:rsidRDefault="00F64DB7" w:rsidP="00BF4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64DB7" w:rsidRPr="00B77688" w:rsidRDefault="00F64DB7" w:rsidP="00BF4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Les serveurs et réseaux sont administrés.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B77688" w:rsidTr="009B3775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7C1D42" w:rsidRPr="00B77688" w:rsidRDefault="00964B41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776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C1D42" w:rsidRPr="00B77688" w:rsidRDefault="00964B41" w:rsidP="00B2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77688">
              <w:rPr>
                <w:rFonts w:ascii="Arial" w:hAnsi="Arial" w:cs="Arial"/>
                <w:b/>
                <w:sz w:val="20"/>
                <w:szCs w:val="20"/>
              </w:rPr>
              <w:t>Administrer le</w:t>
            </w:r>
            <w:r w:rsidR="00B224ED" w:rsidRPr="00B776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77688">
              <w:rPr>
                <w:rFonts w:ascii="Arial" w:hAnsi="Arial" w:cs="Arial"/>
                <w:b/>
                <w:sz w:val="20"/>
                <w:szCs w:val="20"/>
              </w:rPr>
              <w:t>réseau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CE29E3" w:rsidRPr="00B77688" w:rsidRDefault="00CE29E3" w:rsidP="00CE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Les réseaux sont administrés</w:t>
            </w:r>
            <w:r w:rsidR="00BF41D4" w:rsidRPr="00B776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7688">
              <w:rPr>
                <w:rFonts w:ascii="Arial" w:hAnsi="Arial" w:cs="Arial"/>
                <w:sz w:val="20"/>
                <w:szCs w:val="20"/>
              </w:rPr>
              <w:t>et les espaces de stockages</w:t>
            </w:r>
          </w:p>
          <w:p w:rsidR="007C1D42" w:rsidRPr="00B77688" w:rsidRDefault="00CE29E3" w:rsidP="00BF4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(partagés) adaptés aux</w:t>
            </w:r>
            <w:r w:rsidR="00BF41D4" w:rsidRPr="00B776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7688">
              <w:rPr>
                <w:rFonts w:ascii="Arial" w:hAnsi="Arial" w:cs="Arial"/>
                <w:sz w:val="20"/>
                <w:szCs w:val="20"/>
              </w:rPr>
              <w:t>besoins des utilisateurs.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877976" w:rsidRPr="00B77688" w:rsidTr="009B3775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877976" w:rsidRPr="00B77688" w:rsidRDefault="00877976" w:rsidP="00C26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776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77976" w:rsidRPr="00B77688" w:rsidRDefault="00877976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77688">
              <w:rPr>
                <w:rFonts w:ascii="Arial" w:hAnsi="Arial" w:cs="Arial"/>
                <w:b/>
                <w:sz w:val="20"/>
                <w:szCs w:val="20"/>
              </w:rPr>
              <w:t>Gérer le « Workflow »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877976" w:rsidRPr="00B77688" w:rsidRDefault="00877976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Les processus de gestion des médias sont organisés en vue d’optimiser et d’harmoniser les échanges entre les</w:t>
            </w:r>
          </w:p>
          <w:p w:rsidR="00877976" w:rsidRPr="00B77688" w:rsidRDefault="00877976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différentes applications.</w:t>
            </w:r>
          </w:p>
          <w:p w:rsidR="00877976" w:rsidRPr="00B77688" w:rsidRDefault="00877976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77976" w:rsidRPr="00B77688" w:rsidRDefault="00877976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Les processus de distribution de contenus sont automatisés.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877976" w:rsidRPr="00B77688" w:rsidRDefault="00877976" w:rsidP="00C26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877976" w:rsidRPr="00B77688" w:rsidRDefault="00877976" w:rsidP="00C26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877976" w:rsidRPr="00B77688" w:rsidRDefault="00877976" w:rsidP="00C26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877976" w:rsidRPr="00B77688" w:rsidRDefault="00877976" w:rsidP="00C26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877976" w:rsidRPr="00B77688" w:rsidRDefault="00877976" w:rsidP="00C26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B77688" w:rsidTr="009B3775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7C1D42" w:rsidRPr="00B77688" w:rsidRDefault="00964B41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776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C1D42" w:rsidRPr="00B77688" w:rsidRDefault="00B224ED" w:rsidP="00B2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77688">
              <w:rPr>
                <w:rFonts w:ascii="Arial" w:hAnsi="Arial" w:cs="Arial"/>
                <w:b/>
                <w:sz w:val="20"/>
                <w:szCs w:val="20"/>
              </w:rPr>
              <w:t>Tester les matériels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B77688" w:rsidRDefault="00CE29E3" w:rsidP="00DA5D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Les équipements sont</w:t>
            </w:r>
            <w:r w:rsidR="00DA5DE5" w:rsidRPr="00B776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7688">
              <w:rPr>
                <w:rFonts w:ascii="Arial" w:hAnsi="Arial" w:cs="Arial"/>
                <w:sz w:val="20"/>
                <w:szCs w:val="20"/>
              </w:rPr>
              <w:t>vérifiés, préparés et</w:t>
            </w:r>
            <w:r w:rsidR="00DA5DE5" w:rsidRPr="00B776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7688">
              <w:rPr>
                <w:rFonts w:ascii="Arial" w:hAnsi="Arial" w:cs="Arial"/>
                <w:sz w:val="20"/>
                <w:szCs w:val="20"/>
              </w:rPr>
              <w:t>conditionnés pour le</w:t>
            </w:r>
            <w:r w:rsidR="00DA5DE5" w:rsidRPr="00B776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7688">
              <w:rPr>
                <w:rFonts w:ascii="Arial" w:hAnsi="Arial" w:cs="Arial"/>
                <w:sz w:val="20"/>
                <w:szCs w:val="20"/>
              </w:rPr>
              <w:t>transport.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877976" w:rsidRPr="00B77688" w:rsidTr="009B3775">
        <w:trPr>
          <w:trHeight w:val="444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877976" w:rsidRPr="00B77688" w:rsidRDefault="00877976" w:rsidP="00C26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776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C24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77976" w:rsidRPr="00B77688" w:rsidRDefault="00877976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77688">
              <w:rPr>
                <w:rFonts w:ascii="Arial" w:hAnsi="Arial" w:cs="Arial"/>
                <w:b/>
                <w:sz w:val="20"/>
                <w:szCs w:val="20"/>
              </w:rPr>
              <w:t>Adapter les moyens, mettre en</w:t>
            </w:r>
          </w:p>
          <w:p w:rsidR="00877976" w:rsidRPr="00B77688" w:rsidRDefault="00877976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77688">
              <w:rPr>
                <w:rFonts w:ascii="Arial" w:hAnsi="Arial" w:cs="Arial"/>
                <w:b/>
                <w:sz w:val="20"/>
                <w:szCs w:val="20"/>
              </w:rPr>
              <w:t>œuvre des solutions alternatives.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877976" w:rsidRPr="00B77688" w:rsidRDefault="00877976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Une solution alternative est choisie et mise en place</w:t>
            </w:r>
          </w:p>
          <w:p w:rsidR="00877976" w:rsidRPr="00B77688" w:rsidRDefault="00877976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77976" w:rsidRPr="00B77688" w:rsidRDefault="00877976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7688">
              <w:rPr>
                <w:rFonts w:ascii="Arial" w:hAnsi="Arial" w:cs="Arial"/>
                <w:sz w:val="20"/>
              </w:rPr>
              <w:t>Un compte rendu d’intervention est établi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877976" w:rsidRPr="00B77688" w:rsidRDefault="00877976" w:rsidP="00C26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877976" w:rsidRPr="00B77688" w:rsidRDefault="00877976" w:rsidP="00C26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877976" w:rsidRPr="00B77688" w:rsidRDefault="00877976" w:rsidP="00C26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877976" w:rsidRPr="00B77688" w:rsidRDefault="00877976" w:rsidP="00C26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877976" w:rsidRPr="00B77688" w:rsidRDefault="00877976" w:rsidP="00C26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B77688" w:rsidTr="009B3775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7C1D42" w:rsidRPr="00B77688" w:rsidRDefault="00964B41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776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C29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C1D42" w:rsidRPr="00B77688" w:rsidRDefault="00B224ED" w:rsidP="00B2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77688">
              <w:rPr>
                <w:rFonts w:ascii="Arial" w:hAnsi="Arial" w:cs="Arial"/>
                <w:b/>
                <w:sz w:val="20"/>
                <w:szCs w:val="20"/>
              </w:rPr>
              <w:t>Mettre en œuvre les conducteurs (régie finale ou réalisation d’émissions).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B77688" w:rsidRDefault="00CE29E3" w:rsidP="00DA5D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Le conducteur est mis en</w:t>
            </w:r>
            <w:r w:rsidR="00DA5DE5" w:rsidRPr="00B77688">
              <w:rPr>
                <w:rFonts w:ascii="Arial" w:hAnsi="Arial" w:cs="Arial"/>
                <w:sz w:val="20"/>
                <w:szCs w:val="20"/>
              </w:rPr>
              <w:t xml:space="preserve"> œuvre</w:t>
            </w:r>
            <w:r w:rsidRPr="00B77688">
              <w:rPr>
                <w:rFonts w:ascii="Arial" w:hAnsi="Arial" w:cs="Arial"/>
                <w:sz w:val="20"/>
                <w:szCs w:val="20"/>
              </w:rPr>
              <w:t xml:space="preserve"> en respectant la</w:t>
            </w:r>
            <w:r w:rsidR="00DA5DE5" w:rsidRPr="00B776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7688">
              <w:rPr>
                <w:rFonts w:ascii="Arial" w:hAnsi="Arial" w:cs="Arial"/>
                <w:sz w:val="20"/>
                <w:szCs w:val="20"/>
              </w:rPr>
              <w:t>demande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877976" w:rsidRPr="00B77688" w:rsidTr="009B3775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877976" w:rsidRPr="00B77688" w:rsidRDefault="00877976" w:rsidP="00C26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776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C30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77976" w:rsidRPr="00B77688" w:rsidRDefault="00877976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77688">
              <w:rPr>
                <w:rFonts w:ascii="Arial" w:hAnsi="Arial" w:cs="Arial"/>
                <w:b/>
                <w:sz w:val="20"/>
                <w:szCs w:val="20"/>
              </w:rPr>
              <w:t>Anticiper les situations de dysfonctionnement pour assurer la continuité de service.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877976" w:rsidRPr="00B77688" w:rsidRDefault="00877976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Les situations de dysfonctionnement sont identifiées, des solutions de sécurité sont mises en place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877976" w:rsidRPr="00B77688" w:rsidRDefault="00877976" w:rsidP="00C26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877976" w:rsidRPr="00B77688" w:rsidRDefault="00877976" w:rsidP="00C26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877976" w:rsidRPr="00B77688" w:rsidRDefault="00877976" w:rsidP="00C26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877976" w:rsidRPr="00B77688" w:rsidRDefault="00877976" w:rsidP="00C26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877976" w:rsidRPr="00B77688" w:rsidRDefault="00877976" w:rsidP="00C262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DA5DE5" w:rsidRPr="00B77688" w:rsidTr="009B3775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DA5DE5" w:rsidRPr="00B77688" w:rsidRDefault="00DA5DE5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776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C33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A5DE5" w:rsidRPr="00B77688" w:rsidRDefault="00DA5DE5" w:rsidP="00B2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77688">
              <w:rPr>
                <w:rFonts w:ascii="Arial" w:hAnsi="Arial" w:cs="Arial"/>
                <w:b/>
                <w:sz w:val="20"/>
                <w:szCs w:val="20"/>
              </w:rPr>
              <w:t>Analyser et normaliser le support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DA5DE5" w:rsidRPr="00B77688" w:rsidRDefault="00DA5DE5" w:rsidP="00CE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Le programme fini (PAD et/ou Master) respecte les</w:t>
            </w:r>
          </w:p>
          <w:p w:rsidR="00DA5DE5" w:rsidRPr="00B77688" w:rsidRDefault="00DA5DE5" w:rsidP="00CE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normes de du vecteur de diffusion et/ou</w:t>
            </w:r>
          </w:p>
          <w:p w:rsidR="00DA5DE5" w:rsidRPr="00B77688" w:rsidRDefault="00DA5DE5" w:rsidP="00DA5D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d’exploitation.</w:t>
            </w:r>
          </w:p>
          <w:p w:rsidR="00B92B65" w:rsidRPr="00B77688" w:rsidRDefault="00B92B65" w:rsidP="00DA5D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92B65" w:rsidRPr="00B77688" w:rsidRDefault="00B92B65" w:rsidP="00DA5D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La fiche de contrôle qualité est renseignée.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DA5DE5" w:rsidRPr="00B77688" w:rsidRDefault="00DA5DE5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DA5DE5" w:rsidRPr="00B77688" w:rsidRDefault="00DA5DE5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DA5DE5" w:rsidRPr="00B77688" w:rsidRDefault="00DA5DE5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DA5DE5" w:rsidRPr="00B77688" w:rsidRDefault="00DA5DE5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DA5DE5" w:rsidRPr="00B77688" w:rsidRDefault="00DA5DE5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B77688" w:rsidTr="009B3775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7C1D42" w:rsidRPr="00B77688" w:rsidRDefault="00964B41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776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C34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C1D42" w:rsidRPr="00B77688" w:rsidRDefault="00B224ED" w:rsidP="00B2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77688">
              <w:rPr>
                <w:rFonts w:ascii="Arial" w:hAnsi="Arial" w:cs="Arial"/>
                <w:b/>
                <w:sz w:val="20"/>
                <w:szCs w:val="20"/>
              </w:rPr>
              <w:t>Archiver des éléments de programme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CE29E3" w:rsidRPr="00B77688" w:rsidRDefault="00CE29E3" w:rsidP="00CE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Les éléments de programmes</w:t>
            </w:r>
            <w:r w:rsidR="003D1D6D" w:rsidRPr="00B776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7688">
              <w:rPr>
                <w:rFonts w:ascii="Arial" w:hAnsi="Arial" w:cs="Arial"/>
                <w:sz w:val="20"/>
                <w:szCs w:val="20"/>
              </w:rPr>
              <w:t>sont enrichis de données</w:t>
            </w:r>
          </w:p>
          <w:p w:rsidR="00CE29E3" w:rsidRPr="00B77688" w:rsidRDefault="00CE29E3" w:rsidP="00CE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supplémentaires et</w:t>
            </w:r>
            <w:r w:rsidR="003D1D6D" w:rsidRPr="00B776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7688">
              <w:rPr>
                <w:rFonts w:ascii="Arial" w:hAnsi="Arial" w:cs="Arial"/>
                <w:sz w:val="20"/>
                <w:szCs w:val="20"/>
              </w:rPr>
              <w:t>spécifiques (métadonnées,</w:t>
            </w:r>
            <w:r w:rsidR="003D1D6D" w:rsidRPr="00B776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7688">
              <w:rPr>
                <w:rFonts w:ascii="Arial" w:hAnsi="Arial" w:cs="Arial"/>
                <w:sz w:val="20"/>
                <w:szCs w:val="20"/>
              </w:rPr>
              <w:t>indexation) permettant des</w:t>
            </w:r>
            <w:r w:rsidR="003D1D6D" w:rsidRPr="00B776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7688">
              <w:rPr>
                <w:rFonts w:ascii="Arial" w:hAnsi="Arial" w:cs="Arial"/>
                <w:sz w:val="20"/>
                <w:szCs w:val="20"/>
              </w:rPr>
              <w:t>recherches plus rapides et un</w:t>
            </w:r>
          </w:p>
          <w:p w:rsidR="007C1D42" w:rsidRPr="00B77688" w:rsidRDefault="00CE29E3" w:rsidP="003D1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meilleur accès aux contenus</w:t>
            </w:r>
            <w:r w:rsidR="003D1D6D" w:rsidRPr="00B776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7688">
              <w:rPr>
                <w:rFonts w:ascii="Arial" w:hAnsi="Arial" w:cs="Arial"/>
                <w:sz w:val="20"/>
                <w:szCs w:val="20"/>
              </w:rPr>
              <w:t>archivés.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B77688" w:rsidTr="009B3775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7C1D42" w:rsidRPr="00B77688" w:rsidRDefault="00964B41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776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C37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C1D42" w:rsidRPr="00B77688" w:rsidRDefault="00B224ED" w:rsidP="00B2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77688">
              <w:rPr>
                <w:rFonts w:ascii="Arial" w:hAnsi="Arial" w:cs="Arial"/>
                <w:b/>
                <w:sz w:val="20"/>
                <w:szCs w:val="20"/>
              </w:rPr>
              <w:t>Maintenir les compétences techniques de l’équipe des utilisateurs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BF41D4" w:rsidRPr="00B77688" w:rsidRDefault="00BF41D4" w:rsidP="00BF4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La forme et le contenu de la formation sont adaptés aux</w:t>
            </w:r>
          </w:p>
          <w:p w:rsidR="007C1D42" w:rsidRPr="00B77688" w:rsidRDefault="00BF41D4" w:rsidP="00BF41D4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77688">
              <w:rPr>
                <w:rFonts w:ascii="Arial" w:hAnsi="Arial" w:cs="Arial"/>
                <w:sz w:val="20"/>
                <w:szCs w:val="20"/>
              </w:rPr>
              <w:t>besoins et à la situation.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B77688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DE6356" w:rsidRPr="00B77688" w:rsidRDefault="00DE6356">
      <w:pPr>
        <w:rPr>
          <w:rFonts w:ascii="Arial" w:hAnsi="Arial" w:cs="Arial"/>
          <w:sz w:val="20"/>
          <w:szCs w:val="20"/>
        </w:rPr>
      </w:pPr>
    </w:p>
    <w:p w:rsidR="00EC47DA" w:rsidRPr="00B77688" w:rsidRDefault="00EC47DA">
      <w:pPr>
        <w:rPr>
          <w:rFonts w:ascii="Arial" w:hAnsi="Arial" w:cs="Arial"/>
          <w:sz w:val="20"/>
          <w:szCs w:val="20"/>
        </w:rPr>
      </w:pPr>
      <w:r w:rsidRPr="00B77688">
        <w:rPr>
          <w:rFonts w:ascii="Arial" w:hAnsi="Arial" w:cs="Arial"/>
          <w:sz w:val="20"/>
          <w:szCs w:val="20"/>
        </w:rPr>
        <w:br w:type="page"/>
      </w:r>
    </w:p>
    <w:p w:rsidR="00EC47DA" w:rsidRPr="00B77688" w:rsidRDefault="00EC47DA">
      <w:pPr>
        <w:rPr>
          <w:rFonts w:ascii="Arial" w:hAnsi="Arial" w:cs="Arial"/>
          <w:sz w:val="20"/>
          <w:szCs w:val="20"/>
        </w:rPr>
      </w:pPr>
    </w:p>
    <w:p w:rsidR="00B16A9A" w:rsidRPr="00B77688" w:rsidRDefault="00C3262B" w:rsidP="00B16A9A">
      <w:pPr>
        <w:rPr>
          <w:rFonts w:ascii="Arial" w:hAnsi="Arial" w:cs="Arial"/>
          <w:sz w:val="20"/>
          <w:szCs w:val="20"/>
        </w:rPr>
      </w:pPr>
      <w:r w:rsidRPr="00B77688">
        <w:rPr>
          <w:rFonts w:ascii="Arial" w:hAnsi="Arial" w:cs="Arial"/>
          <w:sz w:val="20"/>
          <w:szCs w:val="20"/>
        </w:rPr>
        <w:t xml:space="preserve">Commentaires sur la prestation du candidat : </w:t>
      </w:r>
      <w:r w:rsidR="00B16A9A" w:rsidRPr="00B776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47DA" w:rsidRPr="00B776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37A83" w:rsidRPr="00B77688" w:rsidRDefault="00337A83">
      <w:pPr>
        <w:rPr>
          <w:rFonts w:ascii="Arial" w:hAnsi="Arial" w:cs="Arial"/>
          <w:sz w:val="20"/>
          <w:szCs w:val="20"/>
        </w:rPr>
      </w:pPr>
    </w:p>
    <w:p w:rsidR="007B1CA6" w:rsidRPr="00B77688" w:rsidRDefault="007B1CA6">
      <w:pPr>
        <w:rPr>
          <w:rFonts w:ascii="Arial" w:hAnsi="Arial" w:cs="Arial"/>
          <w:sz w:val="20"/>
          <w:szCs w:val="20"/>
        </w:rPr>
      </w:pPr>
    </w:p>
    <w:p w:rsidR="00EC47DA" w:rsidRPr="00B77688" w:rsidRDefault="00EC47DA">
      <w:pPr>
        <w:rPr>
          <w:rFonts w:ascii="Arial" w:hAnsi="Arial" w:cs="Arial"/>
          <w:sz w:val="20"/>
          <w:szCs w:val="20"/>
        </w:rPr>
      </w:pPr>
    </w:p>
    <w:p w:rsidR="00EC47DA" w:rsidRPr="00B77688" w:rsidRDefault="00EC47DA">
      <w:pPr>
        <w:rPr>
          <w:rFonts w:ascii="Arial" w:hAnsi="Arial" w:cs="Arial"/>
          <w:sz w:val="20"/>
          <w:szCs w:val="20"/>
        </w:rPr>
      </w:pPr>
    </w:p>
    <w:p w:rsidR="001672E6" w:rsidRPr="00B77688" w:rsidRDefault="001672E6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605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931"/>
        <w:gridCol w:w="2932"/>
        <w:gridCol w:w="805"/>
        <w:gridCol w:w="1041"/>
        <w:gridCol w:w="1087"/>
      </w:tblGrid>
      <w:tr w:rsidR="00B16A9A" w:rsidRPr="00B77688" w:rsidTr="009B3775">
        <w:trPr>
          <w:trHeight w:val="434"/>
          <w:jc w:val="center"/>
        </w:trPr>
        <w:tc>
          <w:tcPr>
            <w:tcW w:w="8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16A9A" w:rsidRPr="00B77688" w:rsidRDefault="00B16A9A" w:rsidP="009B377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7688">
              <w:rPr>
                <w:rFonts w:ascii="Arial" w:hAnsi="Arial" w:cs="Arial"/>
                <w:b/>
                <w:sz w:val="24"/>
                <w:szCs w:val="24"/>
              </w:rPr>
              <w:t>PROPOSITION DE NOTE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6A9A" w:rsidRPr="00B77688" w:rsidRDefault="00B16A9A" w:rsidP="009B377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A9A" w:rsidRPr="00B77688" w:rsidRDefault="00B16A9A" w:rsidP="009B377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77688">
              <w:rPr>
                <w:rFonts w:ascii="Arial" w:hAnsi="Arial" w:cs="Arial"/>
                <w:b/>
                <w:sz w:val="24"/>
                <w:szCs w:val="24"/>
              </w:rPr>
              <w:t>/   20</w:t>
            </w:r>
          </w:p>
        </w:tc>
      </w:tr>
      <w:tr w:rsidR="00B16A9A" w:rsidRPr="00B77688" w:rsidTr="009B3775">
        <w:trPr>
          <w:trHeight w:val="434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16A9A" w:rsidRPr="00B77688" w:rsidRDefault="00B16A9A" w:rsidP="009B37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7688">
              <w:rPr>
                <w:rFonts w:ascii="Arial" w:hAnsi="Arial" w:cs="Arial"/>
                <w:b/>
                <w:sz w:val="20"/>
                <w:szCs w:val="20"/>
              </w:rPr>
              <w:t>COMMISSION D’EVALUATION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16A9A" w:rsidRPr="00B77688" w:rsidRDefault="00B16A9A" w:rsidP="009B3775">
            <w:pPr>
              <w:jc w:val="center"/>
              <w:rPr>
                <w:rFonts w:ascii="Arial" w:hAnsi="Arial" w:cs="Arial"/>
                <w:b/>
              </w:rPr>
            </w:pPr>
            <w:r w:rsidRPr="00B77688">
              <w:rPr>
                <w:rFonts w:ascii="Arial" w:hAnsi="Arial" w:cs="Arial"/>
                <w:b/>
              </w:rPr>
              <w:t>Nom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16A9A" w:rsidRPr="00B77688" w:rsidRDefault="00B16A9A" w:rsidP="009B3775">
            <w:pPr>
              <w:jc w:val="center"/>
              <w:rPr>
                <w:rFonts w:ascii="Arial" w:hAnsi="Arial" w:cs="Arial"/>
                <w:b/>
              </w:rPr>
            </w:pPr>
            <w:r w:rsidRPr="00B77688">
              <w:rPr>
                <w:rFonts w:ascii="Arial" w:hAnsi="Arial" w:cs="Arial"/>
                <w:b/>
              </w:rPr>
              <w:t>Prénom</w:t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16A9A" w:rsidRPr="00B77688" w:rsidRDefault="00B16A9A" w:rsidP="009B3775">
            <w:pPr>
              <w:jc w:val="center"/>
              <w:rPr>
                <w:rFonts w:ascii="Arial" w:hAnsi="Arial" w:cs="Arial"/>
                <w:b/>
              </w:rPr>
            </w:pPr>
            <w:r w:rsidRPr="00B77688">
              <w:rPr>
                <w:rFonts w:ascii="Arial" w:hAnsi="Arial" w:cs="Arial"/>
                <w:b/>
              </w:rPr>
              <w:t>Émargement</w:t>
            </w:r>
          </w:p>
        </w:tc>
      </w:tr>
      <w:tr w:rsidR="00B16A9A" w:rsidRPr="00B77688" w:rsidTr="009B3775">
        <w:trPr>
          <w:trHeight w:val="434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A9A" w:rsidRPr="00B77688" w:rsidRDefault="00B16A9A" w:rsidP="009B3775">
            <w:pPr>
              <w:rPr>
                <w:rFonts w:ascii="Arial" w:hAnsi="Arial" w:cs="Arial"/>
                <w:b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A9A" w:rsidRPr="00B77688" w:rsidRDefault="00B16A9A" w:rsidP="009B3775">
            <w:pPr>
              <w:rPr>
                <w:rFonts w:ascii="Arial" w:hAnsi="Arial" w:cs="Arial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A9A" w:rsidRPr="00B77688" w:rsidRDefault="00B16A9A" w:rsidP="009B3775">
            <w:pPr>
              <w:rPr>
                <w:rFonts w:ascii="Arial" w:hAnsi="Arial" w:cs="Arial"/>
                <w:b/>
              </w:rPr>
            </w:pP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A9A" w:rsidRPr="00B77688" w:rsidRDefault="00B16A9A" w:rsidP="009B3775">
            <w:pPr>
              <w:rPr>
                <w:rFonts w:ascii="Arial" w:hAnsi="Arial" w:cs="Arial"/>
                <w:b/>
              </w:rPr>
            </w:pPr>
          </w:p>
        </w:tc>
      </w:tr>
      <w:tr w:rsidR="00B16A9A" w:rsidRPr="00B77688" w:rsidTr="009B3775">
        <w:trPr>
          <w:trHeight w:val="434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A9A" w:rsidRPr="00B77688" w:rsidRDefault="00B16A9A" w:rsidP="009B3775">
            <w:pPr>
              <w:rPr>
                <w:rFonts w:ascii="Arial" w:hAnsi="Arial" w:cs="Arial"/>
                <w:b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A9A" w:rsidRPr="00B77688" w:rsidRDefault="00B16A9A" w:rsidP="009B3775">
            <w:pPr>
              <w:rPr>
                <w:rFonts w:ascii="Arial" w:hAnsi="Arial" w:cs="Arial"/>
                <w:b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A9A" w:rsidRPr="00B77688" w:rsidRDefault="00B16A9A" w:rsidP="009B3775">
            <w:pPr>
              <w:rPr>
                <w:rFonts w:ascii="Arial" w:hAnsi="Arial" w:cs="Arial"/>
                <w:b/>
              </w:rPr>
            </w:pP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A9A" w:rsidRPr="00B77688" w:rsidRDefault="00B16A9A" w:rsidP="009B3775">
            <w:pPr>
              <w:rPr>
                <w:rFonts w:ascii="Arial" w:hAnsi="Arial" w:cs="Arial"/>
                <w:b/>
              </w:rPr>
            </w:pPr>
          </w:p>
        </w:tc>
      </w:tr>
      <w:tr w:rsidR="00B16A9A" w:rsidRPr="00B77688" w:rsidTr="009B3775">
        <w:trPr>
          <w:trHeight w:val="434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A9A" w:rsidRPr="00B77688" w:rsidRDefault="00B16A9A" w:rsidP="009B3775">
            <w:pPr>
              <w:rPr>
                <w:rFonts w:ascii="Arial" w:hAnsi="Arial" w:cs="Arial"/>
                <w:b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A9A" w:rsidRPr="00B77688" w:rsidRDefault="00B16A9A" w:rsidP="009B3775">
            <w:pPr>
              <w:rPr>
                <w:rFonts w:ascii="Arial" w:hAnsi="Arial" w:cs="Arial"/>
                <w:b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A9A" w:rsidRPr="00B77688" w:rsidRDefault="00B16A9A" w:rsidP="009B3775">
            <w:pPr>
              <w:rPr>
                <w:rFonts w:ascii="Arial" w:hAnsi="Arial" w:cs="Arial"/>
                <w:b/>
              </w:rPr>
            </w:pP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A9A" w:rsidRPr="00B77688" w:rsidRDefault="00B16A9A" w:rsidP="009B3775">
            <w:pPr>
              <w:rPr>
                <w:rFonts w:ascii="Arial" w:hAnsi="Arial" w:cs="Arial"/>
                <w:b/>
              </w:rPr>
            </w:pPr>
          </w:p>
        </w:tc>
      </w:tr>
    </w:tbl>
    <w:p w:rsidR="00337A83" w:rsidRPr="00B77688" w:rsidRDefault="00337A83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337A83" w:rsidRPr="00B77688" w:rsidSect="00414B28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E6C" w:rsidRDefault="00744E6C" w:rsidP="00911E17">
      <w:pPr>
        <w:spacing w:after="0" w:line="240" w:lineRule="auto"/>
      </w:pPr>
      <w:r>
        <w:separator/>
      </w:r>
    </w:p>
  </w:endnote>
  <w:endnote w:type="continuationSeparator" w:id="0">
    <w:p w:rsidR="00744E6C" w:rsidRDefault="00744E6C" w:rsidP="00911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E6C" w:rsidRDefault="00744E6C" w:rsidP="00911E17">
      <w:pPr>
        <w:spacing w:after="0" w:line="240" w:lineRule="auto"/>
      </w:pPr>
      <w:r>
        <w:separator/>
      </w:r>
    </w:p>
  </w:footnote>
  <w:footnote w:type="continuationSeparator" w:id="0">
    <w:p w:rsidR="00744E6C" w:rsidRDefault="00744E6C" w:rsidP="00911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E17" w:rsidRDefault="00B77688" w:rsidP="00911E17">
    <w:pPr>
      <w:pStyle w:val="En-tte"/>
    </w:pPr>
    <w:r>
      <w:fldChar w:fldCharType="begin"/>
    </w:r>
    <w:r>
      <w:instrText xml:space="preserve"> FILENAME   \* MERGEFORMAT </w:instrText>
    </w:r>
    <w:r>
      <w:fldChar w:fldCharType="separate"/>
    </w:r>
    <w:r w:rsidR="00911E17" w:rsidRPr="00911E17">
      <w:rPr>
        <w:b/>
        <w:i/>
        <w:noProof/>
      </w:rPr>
      <w:t>A6.4 Fiche Evaluation E51 PCP TIEE - Categories 2 et 3.docx</w:t>
    </w:r>
    <w:r>
      <w:rPr>
        <w:b/>
        <w:i/>
        <w:noProof/>
      </w:rPr>
      <w:fldChar w:fldCharType="end"/>
    </w:r>
    <w:r w:rsidR="00911E17" w:rsidRPr="00911E17">
      <w:rPr>
        <w:b/>
        <w:i/>
      </w:rPr>
      <w:ptab w:relativeTo="margin" w:alignment="right" w:leader="none"/>
    </w:r>
    <w:r w:rsidR="007C4438" w:rsidRPr="00911E17">
      <w:rPr>
        <w:b/>
        <w:i/>
      </w:rPr>
      <w:fldChar w:fldCharType="begin"/>
    </w:r>
    <w:r w:rsidR="00911E17" w:rsidRPr="00911E17">
      <w:rPr>
        <w:b/>
        <w:i/>
      </w:rPr>
      <w:instrText xml:space="preserve"> PAGE  \* Arabic  \* MERGEFORMAT </w:instrText>
    </w:r>
    <w:r w:rsidR="007C4438" w:rsidRPr="00911E17">
      <w:rPr>
        <w:b/>
        <w:i/>
      </w:rPr>
      <w:fldChar w:fldCharType="separate"/>
    </w:r>
    <w:r>
      <w:rPr>
        <w:b/>
        <w:i/>
        <w:noProof/>
      </w:rPr>
      <w:t>3</w:t>
    </w:r>
    <w:r w:rsidR="007C4438" w:rsidRPr="00911E17">
      <w:rPr>
        <w:b/>
        <w:i/>
      </w:rPr>
      <w:fldChar w:fldCharType="end"/>
    </w:r>
    <w:r w:rsidR="00911E17" w:rsidRPr="00911E17">
      <w:rPr>
        <w:b/>
        <w:i/>
      </w:rP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Pr="00B77688">
      <w:rPr>
        <w:b/>
        <w:i/>
        <w:noProof/>
      </w:rPr>
      <w:t>3</w:t>
    </w:r>
    <w:r>
      <w:rPr>
        <w:b/>
        <w:i/>
        <w:noProof/>
      </w:rPr>
      <w:fldChar w:fldCharType="end"/>
    </w:r>
  </w:p>
  <w:p w:rsidR="009B3775" w:rsidRPr="00911E17" w:rsidRDefault="009B3775" w:rsidP="00911E17">
    <w:pPr>
      <w:pStyle w:val="En-tte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3C8"/>
    <w:rsid w:val="0000722D"/>
    <w:rsid w:val="00007D93"/>
    <w:rsid w:val="00027172"/>
    <w:rsid w:val="00043B13"/>
    <w:rsid w:val="00044FAF"/>
    <w:rsid w:val="00051358"/>
    <w:rsid w:val="00053B32"/>
    <w:rsid w:val="000547D4"/>
    <w:rsid w:val="00067391"/>
    <w:rsid w:val="00073AA6"/>
    <w:rsid w:val="00093FE0"/>
    <w:rsid w:val="000A7650"/>
    <w:rsid w:val="000C5DF2"/>
    <w:rsid w:val="000E583E"/>
    <w:rsid w:val="000F5FEA"/>
    <w:rsid w:val="00111D82"/>
    <w:rsid w:val="00125745"/>
    <w:rsid w:val="00137D57"/>
    <w:rsid w:val="0015041B"/>
    <w:rsid w:val="001651A0"/>
    <w:rsid w:val="001672E6"/>
    <w:rsid w:val="001743C8"/>
    <w:rsid w:val="001A2B89"/>
    <w:rsid w:val="001A5CFF"/>
    <w:rsid w:val="001A64E5"/>
    <w:rsid w:val="00204E27"/>
    <w:rsid w:val="00206A4D"/>
    <w:rsid w:val="00217794"/>
    <w:rsid w:val="00221DF5"/>
    <w:rsid w:val="002375CD"/>
    <w:rsid w:val="002907A7"/>
    <w:rsid w:val="00293BB4"/>
    <w:rsid w:val="002C4B61"/>
    <w:rsid w:val="002D49E0"/>
    <w:rsid w:val="0030152F"/>
    <w:rsid w:val="0031481F"/>
    <w:rsid w:val="00321B18"/>
    <w:rsid w:val="00322D13"/>
    <w:rsid w:val="00331203"/>
    <w:rsid w:val="00331741"/>
    <w:rsid w:val="00332210"/>
    <w:rsid w:val="00337A83"/>
    <w:rsid w:val="00342FEC"/>
    <w:rsid w:val="00372F86"/>
    <w:rsid w:val="003B54BB"/>
    <w:rsid w:val="003D1D6D"/>
    <w:rsid w:val="00414B28"/>
    <w:rsid w:val="0042033F"/>
    <w:rsid w:val="004441C4"/>
    <w:rsid w:val="0045191E"/>
    <w:rsid w:val="004674D0"/>
    <w:rsid w:val="004716E8"/>
    <w:rsid w:val="004751E5"/>
    <w:rsid w:val="00485408"/>
    <w:rsid w:val="0048698E"/>
    <w:rsid w:val="004B165B"/>
    <w:rsid w:val="004D0728"/>
    <w:rsid w:val="004D76F4"/>
    <w:rsid w:val="004E0BF7"/>
    <w:rsid w:val="004E3823"/>
    <w:rsid w:val="004E5C41"/>
    <w:rsid w:val="005169FC"/>
    <w:rsid w:val="0055099C"/>
    <w:rsid w:val="00552A40"/>
    <w:rsid w:val="00563AC0"/>
    <w:rsid w:val="00586E82"/>
    <w:rsid w:val="0059400B"/>
    <w:rsid w:val="005B312C"/>
    <w:rsid w:val="005E2486"/>
    <w:rsid w:val="005E276A"/>
    <w:rsid w:val="005E4867"/>
    <w:rsid w:val="005E6142"/>
    <w:rsid w:val="005F6EC2"/>
    <w:rsid w:val="00607792"/>
    <w:rsid w:val="00617726"/>
    <w:rsid w:val="00620208"/>
    <w:rsid w:val="00633ABE"/>
    <w:rsid w:val="00641523"/>
    <w:rsid w:val="0066675C"/>
    <w:rsid w:val="006674A6"/>
    <w:rsid w:val="006C1224"/>
    <w:rsid w:val="006D7BC5"/>
    <w:rsid w:val="006E095A"/>
    <w:rsid w:val="00702BD3"/>
    <w:rsid w:val="00744E6C"/>
    <w:rsid w:val="00745E1E"/>
    <w:rsid w:val="0076251B"/>
    <w:rsid w:val="00767EFB"/>
    <w:rsid w:val="007700E7"/>
    <w:rsid w:val="00777B3E"/>
    <w:rsid w:val="00786B8B"/>
    <w:rsid w:val="007A1576"/>
    <w:rsid w:val="007B1CA6"/>
    <w:rsid w:val="007C1D42"/>
    <w:rsid w:val="007C4438"/>
    <w:rsid w:val="007D2282"/>
    <w:rsid w:val="007F07E3"/>
    <w:rsid w:val="007F286A"/>
    <w:rsid w:val="00812635"/>
    <w:rsid w:val="00815732"/>
    <w:rsid w:val="00867D45"/>
    <w:rsid w:val="00877976"/>
    <w:rsid w:val="00881285"/>
    <w:rsid w:val="008915B1"/>
    <w:rsid w:val="00896CD2"/>
    <w:rsid w:val="008D603D"/>
    <w:rsid w:val="008E0DBD"/>
    <w:rsid w:val="008E14A4"/>
    <w:rsid w:val="008F0A3B"/>
    <w:rsid w:val="008F2F52"/>
    <w:rsid w:val="00911E17"/>
    <w:rsid w:val="0091445C"/>
    <w:rsid w:val="00920DBA"/>
    <w:rsid w:val="00921087"/>
    <w:rsid w:val="00936CD7"/>
    <w:rsid w:val="00960C80"/>
    <w:rsid w:val="00964B41"/>
    <w:rsid w:val="00972E21"/>
    <w:rsid w:val="0098423C"/>
    <w:rsid w:val="009B3775"/>
    <w:rsid w:val="009B61ED"/>
    <w:rsid w:val="009F0EBD"/>
    <w:rsid w:val="00A000FC"/>
    <w:rsid w:val="00A0174D"/>
    <w:rsid w:val="00A0212D"/>
    <w:rsid w:val="00A05890"/>
    <w:rsid w:val="00A2583A"/>
    <w:rsid w:val="00A27EBB"/>
    <w:rsid w:val="00A3154F"/>
    <w:rsid w:val="00A324BD"/>
    <w:rsid w:val="00A60D66"/>
    <w:rsid w:val="00A64F2F"/>
    <w:rsid w:val="00A70A35"/>
    <w:rsid w:val="00A71DBE"/>
    <w:rsid w:val="00A72CDA"/>
    <w:rsid w:val="00A74100"/>
    <w:rsid w:val="00A85E91"/>
    <w:rsid w:val="00A91F3F"/>
    <w:rsid w:val="00A96E82"/>
    <w:rsid w:val="00A9701C"/>
    <w:rsid w:val="00AA707F"/>
    <w:rsid w:val="00AE663D"/>
    <w:rsid w:val="00B16A9A"/>
    <w:rsid w:val="00B224ED"/>
    <w:rsid w:val="00B2267F"/>
    <w:rsid w:val="00B26013"/>
    <w:rsid w:val="00B44149"/>
    <w:rsid w:val="00B77688"/>
    <w:rsid w:val="00B85F0A"/>
    <w:rsid w:val="00B92B65"/>
    <w:rsid w:val="00BF41D4"/>
    <w:rsid w:val="00C02CF7"/>
    <w:rsid w:val="00C13D96"/>
    <w:rsid w:val="00C20DFF"/>
    <w:rsid w:val="00C3262B"/>
    <w:rsid w:val="00C37EC8"/>
    <w:rsid w:val="00C475B1"/>
    <w:rsid w:val="00C547AA"/>
    <w:rsid w:val="00C645A0"/>
    <w:rsid w:val="00C826C5"/>
    <w:rsid w:val="00C85484"/>
    <w:rsid w:val="00CA5210"/>
    <w:rsid w:val="00CB1562"/>
    <w:rsid w:val="00CC2593"/>
    <w:rsid w:val="00CE29E3"/>
    <w:rsid w:val="00CF4584"/>
    <w:rsid w:val="00D2693B"/>
    <w:rsid w:val="00D32BF5"/>
    <w:rsid w:val="00D52D25"/>
    <w:rsid w:val="00D55131"/>
    <w:rsid w:val="00D60AEC"/>
    <w:rsid w:val="00D76261"/>
    <w:rsid w:val="00D779C2"/>
    <w:rsid w:val="00D976F1"/>
    <w:rsid w:val="00DA125B"/>
    <w:rsid w:val="00DA5DE5"/>
    <w:rsid w:val="00DE6356"/>
    <w:rsid w:val="00DF4AA9"/>
    <w:rsid w:val="00E27799"/>
    <w:rsid w:val="00E3238B"/>
    <w:rsid w:val="00E407F6"/>
    <w:rsid w:val="00E4123D"/>
    <w:rsid w:val="00E463DC"/>
    <w:rsid w:val="00E536D9"/>
    <w:rsid w:val="00E54BA1"/>
    <w:rsid w:val="00E66A9D"/>
    <w:rsid w:val="00E82640"/>
    <w:rsid w:val="00E9174D"/>
    <w:rsid w:val="00EC47DA"/>
    <w:rsid w:val="00EC7B2C"/>
    <w:rsid w:val="00EE68E7"/>
    <w:rsid w:val="00F02808"/>
    <w:rsid w:val="00F149D8"/>
    <w:rsid w:val="00F25007"/>
    <w:rsid w:val="00F31E30"/>
    <w:rsid w:val="00F34773"/>
    <w:rsid w:val="00F3602E"/>
    <w:rsid w:val="00F42E7F"/>
    <w:rsid w:val="00F466C9"/>
    <w:rsid w:val="00F473A4"/>
    <w:rsid w:val="00F64DB7"/>
    <w:rsid w:val="00F64E51"/>
    <w:rsid w:val="00F8242E"/>
    <w:rsid w:val="00FB3E29"/>
    <w:rsid w:val="00FC6318"/>
    <w:rsid w:val="00FD3773"/>
    <w:rsid w:val="00FD4608"/>
    <w:rsid w:val="00F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8999FD-9935-4DEC-9049-B4EF2D38F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358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ContenuTableau7">
    <w:name w:val="Contenu Tableau 7"/>
    <w:basedOn w:val="Normal"/>
    <w:rsid w:val="007C1D4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ContenuTableauListe">
    <w:name w:val="Contenu Tableau Liste"/>
    <w:basedOn w:val="ContenuTableau7"/>
    <w:rsid w:val="007C1D42"/>
    <w:pPr>
      <w:tabs>
        <w:tab w:val="num" w:pos="720"/>
      </w:tabs>
      <w:ind w:left="113" w:hanging="57"/>
    </w:pPr>
  </w:style>
  <w:style w:type="paragraph" w:styleId="En-tte">
    <w:name w:val="header"/>
    <w:basedOn w:val="Normal"/>
    <w:link w:val="En-tteCar"/>
    <w:uiPriority w:val="99"/>
    <w:semiHidden/>
    <w:unhideWhenUsed/>
    <w:rsid w:val="00911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11E17"/>
  </w:style>
  <w:style w:type="paragraph" w:styleId="Pieddepage">
    <w:name w:val="footer"/>
    <w:basedOn w:val="Normal"/>
    <w:link w:val="PieddepageCar"/>
    <w:uiPriority w:val="99"/>
    <w:semiHidden/>
    <w:unhideWhenUsed/>
    <w:rsid w:val="00911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11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558E3-9905-45DF-A92D-BA2ED9CD0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537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LOGIN Daniela</cp:lastModifiedBy>
  <cp:revision>19</cp:revision>
  <dcterms:created xsi:type="dcterms:W3CDTF">2015-07-01T21:10:00Z</dcterms:created>
  <dcterms:modified xsi:type="dcterms:W3CDTF">2020-01-21T12:56:00Z</dcterms:modified>
</cp:coreProperties>
</file>