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92" w:rsidRPr="00C82592" w:rsidRDefault="00373635" w:rsidP="00C82592">
      <w:pPr>
        <w:spacing w:after="0" w:line="240" w:lineRule="auto"/>
        <w:rPr>
          <w:rFonts w:ascii="Arial" w:eastAsia="Calibri" w:hAnsi="Arial" w:cs="Arial"/>
          <w:sz w:val="20"/>
          <w:szCs w:val="20"/>
        </w:rPr>
      </w:pPr>
      <w:r>
        <w:rPr>
          <w:noProof/>
        </w:rPr>
        <w:drawing>
          <wp:inline distT="0" distB="0" distL="0" distR="0" wp14:anchorId="4B4E3DAE" wp14:editId="13A10B90">
            <wp:extent cx="2918460" cy="815340"/>
            <wp:effectExtent l="0" t="0" r="0" b="381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8460" cy="815340"/>
                    </a:xfrm>
                    <a:prstGeom prst="rect">
                      <a:avLst/>
                    </a:prstGeom>
                  </pic:spPr>
                </pic:pic>
              </a:graphicData>
            </a:graphic>
          </wp:inline>
        </w:drawing>
      </w:r>
    </w:p>
    <w:p w:rsidR="00C82592" w:rsidRPr="00C82592" w:rsidRDefault="00C82592" w:rsidP="00C82592">
      <w:pPr>
        <w:spacing w:after="0" w:line="240" w:lineRule="auto"/>
        <w:jc w:val="both"/>
        <w:rPr>
          <w:rFonts w:ascii="Arial" w:eastAsia="Times New Roman" w:hAnsi="Arial" w:cs="Arial"/>
          <w:b/>
          <w:sz w:val="20"/>
          <w:szCs w:val="20"/>
          <w:lang w:eastAsia="fr-FR"/>
        </w:rPr>
      </w:pPr>
    </w:p>
    <w:tbl>
      <w:tblPr>
        <w:tblW w:w="10110" w:type="dxa"/>
        <w:tblLayout w:type="fixed"/>
        <w:tblLook w:val="04A0" w:firstRow="1" w:lastRow="0" w:firstColumn="1" w:lastColumn="0" w:noHBand="0" w:noVBand="1"/>
      </w:tblPr>
      <w:tblGrid>
        <w:gridCol w:w="2542"/>
        <w:gridCol w:w="2525"/>
        <w:gridCol w:w="2739"/>
        <w:gridCol w:w="2304"/>
      </w:tblGrid>
      <w:tr w:rsidR="00C82592" w:rsidRPr="00C82592" w:rsidTr="00C82592">
        <w:trPr>
          <w:trHeight w:val="1699"/>
        </w:trPr>
        <w:tc>
          <w:tcPr>
            <w:tcW w:w="2543" w:type="dxa"/>
            <w:hideMark/>
          </w:tcPr>
          <w:p w:rsidR="00C82592" w:rsidRPr="00C82592" w:rsidRDefault="00C82592" w:rsidP="00C82592">
            <w:pPr>
              <w:spacing w:after="0" w:line="240" w:lineRule="auto"/>
              <w:jc w:val="center"/>
              <w:rPr>
                <w:rFonts w:ascii="Arial" w:eastAsia="Times New Roman" w:hAnsi="Arial" w:cs="Arial"/>
                <w:b/>
                <w:sz w:val="20"/>
                <w:szCs w:val="20"/>
                <w:lang w:eastAsia="fr-FR"/>
              </w:rPr>
            </w:pPr>
          </w:p>
        </w:tc>
        <w:tc>
          <w:tcPr>
            <w:tcW w:w="5268" w:type="dxa"/>
            <w:gridSpan w:val="2"/>
          </w:tcPr>
          <w:p w:rsidR="00C82592" w:rsidRPr="00A93C30" w:rsidRDefault="00C82592" w:rsidP="00A93C30">
            <w:pPr>
              <w:spacing w:after="0" w:line="240" w:lineRule="auto"/>
              <w:jc w:val="center"/>
              <w:rPr>
                <w:rFonts w:ascii="Arial" w:eastAsia="Times New Roman" w:hAnsi="Arial" w:cs="Arial"/>
                <w:b/>
                <w:bCs/>
                <w:sz w:val="24"/>
                <w:szCs w:val="24"/>
                <w:lang w:eastAsia="fr-FR"/>
              </w:rPr>
            </w:pPr>
            <w:r w:rsidRPr="00A93C30">
              <w:rPr>
                <w:rFonts w:ascii="Arial" w:eastAsia="Times New Roman" w:hAnsi="Arial" w:cs="Arial"/>
                <w:b/>
                <w:bCs/>
                <w:sz w:val="24"/>
                <w:szCs w:val="24"/>
                <w:lang w:eastAsia="fr-FR"/>
              </w:rPr>
              <w:t>DSDEN du GARD</w:t>
            </w:r>
          </w:p>
          <w:p w:rsidR="00C82592" w:rsidRPr="00A93C30" w:rsidRDefault="00C82592" w:rsidP="00C82592">
            <w:pPr>
              <w:spacing w:after="0" w:line="240" w:lineRule="auto"/>
              <w:jc w:val="center"/>
              <w:rPr>
                <w:rFonts w:ascii="Arial" w:eastAsia="Times New Roman" w:hAnsi="Arial" w:cs="Arial"/>
                <w:b/>
                <w:bCs/>
                <w:sz w:val="24"/>
                <w:szCs w:val="24"/>
                <w:lang w:eastAsia="fr-FR"/>
              </w:rPr>
            </w:pPr>
            <w:r w:rsidRPr="00A93C30">
              <w:rPr>
                <w:rFonts w:ascii="Arial" w:eastAsia="Times New Roman" w:hAnsi="Arial" w:cs="Arial"/>
                <w:b/>
                <w:bCs/>
                <w:sz w:val="24"/>
                <w:szCs w:val="24"/>
                <w:lang w:eastAsia="fr-FR"/>
              </w:rPr>
              <w:t>CONVENTION AVEC L’EMPLOYEUR</w:t>
            </w:r>
          </w:p>
          <w:p w:rsidR="00C82592" w:rsidRPr="00A93C30" w:rsidRDefault="00C82592" w:rsidP="00C82592">
            <w:pPr>
              <w:spacing w:after="0" w:line="240" w:lineRule="auto"/>
              <w:jc w:val="center"/>
              <w:rPr>
                <w:rFonts w:ascii="Arial" w:eastAsia="Times New Roman" w:hAnsi="Arial" w:cs="Arial"/>
                <w:b/>
                <w:bCs/>
                <w:sz w:val="24"/>
                <w:szCs w:val="24"/>
                <w:lang w:eastAsia="fr-FR"/>
              </w:rPr>
            </w:pPr>
            <w:r w:rsidRPr="00A93C30">
              <w:rPr>
                <w:rFonts w:ascii="Arial" w:eastAsia="Times New Roman" w:hAnsi="Arial" w:cs="Arial"/>
                <w:b/>
                <w:bCs/>
                <w:sz w:val="24"/>
                <w:szCs w:val="24"/>
                <w:lang w:eastAsia="fr-FR"/>
              </w:rPr>
              <w:t>POUR UNE INTERVENTION ARTISTIQUE</w:t>
            </w:r>
          </w:p>
          <w:p w:rsidR="00C82592" w:rsidRPr="00A93C30" w:rsidRDefault="009241F6" w:rsidP="00C82592">
            <w:pPr>
              <w:spacing w:after="0" w:line="240" w:lineRule="auto"/>
              <w:jc w:val="center"/>
              <w:rPr>
                <w:rFonts w:ascii="Arial" w:eastAsia="Times New Roman" w:hAnsi="Arial" w:cs="Arial"/>
                <w:b/>
                <w:bCs/>
                <w:sz w:val="24"/>
                <w:szCs w:val="24"/>
                <w:lang w:eastAsia="fr-FR"/>
              </w:rPr>
            </w:pPr>
            <w:r w:rsidRPr="00A93C30">
              <w:rPr>
                <w:rFonts w:ascii="Arial" w:eastAsia="Times New Roman" w:hAnsi="Arial" w:cs="Arial"/>
                <w:b/>
                <w:bCs/>
                <w:sz w:val="24"/>
                <w:szCs w:val="24"/>
                <w:lang w:eastAsia="fr-FR"/>
              </w:rPr>
              <w:t>EN MILIEU SCOLAIRE</w:t>
            </w:r>
            <w:r w:rsidR="00C82592" w:rsidRPr="00A93C30">
              <w:rPr>
                <w:rFonts w:ascii="Arial" w:eastAsia="Times New Roman" w:hAnsi="Arial" w:cs="Arial"/>
                <w:b/>
                <w:bCs/>
                <w:sz w:val="24"/>
                <w:szCs w:val="24"/>
                <w:lang w:eastAsia="fr-FR"/>
              </w:rPr>
              <w:t xml:space="preserve"> </w:t>
            </w:r>
          </w:p>
          <w:p w:rsidR="00C82592" w:rsidRPr="00C82592" w:rsidRDefault="00C82592" w:rsidP="00C82592">
            <w:pPr>
              <w:spacing w:after="0" w:line="240" w:lineRule="auto"/>
              <w:jc w:val="center"/>
              <w:rPr>
                <w:rFonts w:ascii="Arial" w:eastAsia="Calibri" w:hAnsi="Arial" w:cs="Arial"/>
                <w:sz w:val="20"/>
                <w:szCs w:val="20"/>
              </w:rPr>
            </w:pPr>
          </w:p>
          <w:p w:rsidR="00C82592" w:rsidRPr="005255D7" w:rsidRDefault="00C82592" w:rsidP="00C82592">
            <w:pPr>
              <w:spacing w:after="0" w:line="240" w:lineRule="auto"/>
              <w:jc w:val="center"/>
              <w:rPr>
                <w:rFonts w:ascii="Arial" w:eastAsia="Times New Roman" w:hAnsi="Arial" w:cs="Arial"/>
                <w:sz w:val="20"/>
                <w:szCs w:val="20"/>
                <w:lang w:eastAsia="fr-FR"/>
              </w:rPr>
            </w:pPr>
            <w:r w:rsidRPr="005255D7">
              <w:rPr>
                <w:rFonts w:ascii="Arial" w:eastAsia="Times New Roman" w:hAnsi="Arial" w:cs="Arial"/>
                <w:b/>
                <w:bCs/>
                <w:sz w:val="20"/>
                <w:szCs w:val="20"/>
                <w:lang w:eastAsia="fr-FR"/>
              </w:rPr>
              <w:t>Année scolaire     ………  /  ………..</w:t>
            </w:r>
          </w:p>
        </w:tc>
        <w:tc>
          <w:tcPr>
            <w:tcW w:w="2305" w:type="dxa"/>
            <w:hideMark/>
          </w:tcPr>
          <w:p w:rsidR="00C82592" w:rsidRPr="00C82592" w:rsidRDefault="00C82592" w:rsidP="00C82592">
            <w:pPr>
              <w:spacing w:after="0" w:line="240" w:lineRule="auto"/>
              <w:ind w:left="-1237" w:right="878" w:firstLine="1237"/>
              <w:jc w:val="center"/>
              <w:rPr>
                <w:rFonts w:ascii="Arial" w:eastAsia="Times New Roman" w:hAnsi="Arial" w:cs="Arial"/>
                <w:b/>
                <w:sz w:val="20"/>
                <w:szCs w:val="20"/>
                <w:lang w:eastAsia="fr-FR"/>
              </w:rPr>
            </w:pPr>
            <w:r w:rsidRPr="00C82592">
              <w:rPr>
                <w:rFonts w:ascii="Arial" w:eastAsia="Times New Roman" w:hAnsi="Arial" w:cs="Arial"/>
                <w:b/>
                <w:noProof/>
                <w:sz w:val="20"/>
                <w:szCs w:val="20"/>
                <w:lang w:eastAsia="fr-FR"/>
              </w:rPr>
              <w:drawing>
                <wp:inline distT="0" distB="0" distL="0" distR="0" wp14:anchorId="67491BC2" wp14:editId="7ABAD9F5">
                  <wp:extent cx="981075" cy="723900"/>
                  <wp:effectExtent l="0" t="0" r="9525" b="0"/>
                  <wp:docPr id="2" name="Image 1" descr="Description : Description : logo_arts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logo_arts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723900"/>
                          </a:xfrm>
                          <a:prstGeom prst="rect">
                            <a:avLst/>
                          </a:prstGeom>
                          <a:noFill/>
                          <a:ln>
                            <a:noFill/>
                          </a:ln>
                        </pic:spPr>
                      </pic:pic>
                    </a:graphicData>
                  </a:graphic>
                </wp:inline>
              </w:drawing>
            </w:r>
          </w:p>
        </w:tc>
      </w:tr>
      <w:tr w:rsidR="00C82592" w:rsidRPr="00C82592" w:rsidTr="00C82592">
        <w:trPr>
          <w:trHeight w:val="1060"/>
        </w:trPr>
        <w:tc>
          <w:tcPr>
            <w:tcW w:w="10116" w:type="dxa"/>
            <w:gridSpan w:val="4"/>
          </w:tcPr>
          <w:p w:rsidR="00C82592" w:rsidRPr="00C82592" w:rsidRDefault="00C82592" w:rsidP="00C82592">
            <w:pPr>
              <w:spacing w:after="0" w:line="240" w:lineRule="auto"/>
              <w:jc w:val="center"/>
              <w:rPr>
                <w:rFonts w:ascii="Arial" w:eastAsia="Times New Roman" w:hAnsi="Arial" w:cs="Arial"/>
                <w:b/>
                <w:bCs/>
                <w:sz w:val="20"/>
                <w:szCs w:val="20"/>
                <w:lang w:eastAsia="fr-FR"/>
              </w:rPr>
            </w:pPr>
          </w:p>
          <w:p w:rsidR="00C82592" w:rsidRPr="00C82592" w:rsidRDefault="00365B72" w:rsidP="00C82592">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ÉCOLES ÉLÉ</w:t>
            </w:r>
            <w:r w:rsidR="00C82592" w:rsidRPr="00C82592">
              <w:rPr>
                <w:rFonts w:ascii="Arial" w:eastAsia="Times New Roman" w:hAnsi="Arial" w:cs="Arial"/>
                <w:b/>
                <w:bCs/>
                <w:sz w:val="20"/>
                <w:szCs w:val="20"/>
                <w:lang w:eastAsia="fr-FR"/>
              </w:rPr>
              <w:t>MENTAIRES ET MATERNELLES PUBLIQUES</w:t>
            </w:r>
          </w:p>
          <w:p w:rsidR="00C82592" w:rsidRPr="00C82592" w:rsidRDefault="00C82592" w:rsidP="00C82592">
            <w:pPr>
              <w:spacing w:after="0" w:line="240" w:lineRule="auto"/>
              <w:jc w:val="center"/>
              <w:rPr>
                <w:rFonts w:ascii="Arial" w:eastAsia="Times New Roman" w:hAnsi="Arial" w:cs="Arial"/>
                <w:b/>
                <w:bCs/>
                <w:sz w:val="20"/>
                <w:szCs w:val="20"/>
                <w:lang w:eastAsia="fr-FR"/>
              </w:rPr>
            </w:pPr>
          </w:p>
          <w:tbl>
            <w:tblPr>
              <w:tblStyle w:val="Grilledutableau"/>
              <w:tblW w:w="0" w:type="auto"/>
              <w:shd w:val="clear" w:color="auto" w:fill="D9D9D9" w:themeFill="background1" w:themeFillShade="D9"/>
              <w:tblLayout w:type="fixed"/>
              <w:tblLook w:val="04A0" w:firstRow="1" w:lastRow="0" w:firstColumn="1" w:lastColumn="0" w:noHBand="0" w:noVBand="1"/>
            </w:tblPr>
            <w:tblGrid>
              <w:gridCol w:w="9879"/>
            </w:tblGrid>
            <w:tr w:rsidR="0036483D" w:rsidTr="002C349C">
              <w:tc>
                <w:tcPr>
                  <w:tcW w:w="9879" w:type="dxa"/>
                  <w:shd w:val="clear" w:color="auto" w:fill="F2F2F2" w:themeFill="background1" w:themeFillShade="F2"/>
                </w:tcPr>
                <w:p w:rsidR="00245EB4" w:rsidRDefault="00245EB4" w:rsidP="0036483D">
                  <w:pPr>
                    <w:rPr>
                      <w:rFonts w:ascii="Arial" w:eastAsia="Times New Roman" w:hAnsi="Arial" w:cs="Arial"/>
                      <w:bCs/>
                      <w:i/>
                      <w:sz w:val="20"/>
                      <w:szCs w:val="20"/>
                      <w:lang w:eastAsia="fr-FR"/>
                    </w:rPr>
                  </w:pPr>
                </w:p>
                <w:p w:rsidR="0036483D" w:rsidRDefault="0036483D" w:rsidP="002C349C">
                  <w:pPr>
                    <w:rPr>
                      <w:rFonts w:ascii="Arial" w:eastAsia="Times New Roman" w:hAnsi="Arial" w:cs="Arial"/>
                      <w:b/>
                      <w:bCs/>
                      <w:sz w:val="20"/>
                      <w:szCs w:val="20"/>
                      <w:lang w:eastAsia="fr-FR"/>
                    </w:rPr>
                  </w:pPr>
                  <w:r w:rsidRPr="0036483D">
                    <w:rPr>
                      <w:rFonts w:ascii="Arial" w:eastAsia="Times New Roman" w:hAnsi="Arial" w:cs="Arial"/>
                      <w:bCs/>
                      <w:i/>
                      <w:sz w:val="20"/>
                      <w:szCs w:val="20"/>
                      <w:lang w:eastAsia="fr-FR"/>
                    </w:rPr>
                    <w:t>Réservé à la DSDEN du Gard :</w:t>
                  </w:r>
                  <w:r w:rsidRPr="0036483D">
                    <w:rPr>
                      <w:rFonts w:ascii="Arial" w:eastAsia="Times New Roman" w:hAnsi="Arial" w:cs="Arial"/>
                      <w:b/>
                      <w:bCs/>
                      <w:sz w:val="20"/>
                      <w:szCs w:val="20"/>
                      <w:lang w:eastAsia="fr-FR"/>
                    </w:rPr>
                    <w:t xml:space="preserve"> CONVENTION N° </w:t>
                  </w:r>
                  <w:r w:rsidR="00245EB4">
                    <w:rPr>
                      <w:rFonts w:ascii="Arial" w:eastAsia="Times New Roman" w:hAnsi="Arial" w:cs="Arial"/>
                      <w:b/>
                      <w:bCs/>
                      <w:sz w:val="20"/>
                      <w:szCs w:val="20"/>
                      <w:lang w:eastAsia="fr-FR"/>
                    </w:rPr>
                    <w:t xml:space="preserve">          </w:t>
                  </w:r>
                  <w:r w:rsidR="002C349C">
                    <w:rPr>
                      <w:rFonts w:ascii="Arial" w:eastAsia="Times New Roman" w:hAnsi="Arial" w:cs="Arial"/>
                      <w:b/>
                      <w:bCs/>
                      <w:sz w:val="20"/>
                      <w:szCs w:val="20"/>
                      <w:lang w:eastAsia="fr-FR"/>
                    </w:rPr>
                    <w:t xml:space="preserve"> </w:t>
                  </w:r>
                  <w:r w:rsidR="00245EB4">
                    <w:rPr>
                      <w:rFonts w:ascii="Arial" w:eastAsia="Times New Roman" w:hAnsi="Arial" w:cs="Arial"/>
                      <w:b/>
                      <w:bCs/>
                      <w:sz w:val="20"/>
                      <w:szCs w:val="20"/>
                      <w:lang w:eastAsia="fr-FR"/>
                    </w:rPr>
                    <w:t xml:space="preserve">        </w:t>
                  </w:r>
                  <w:r w:rsidR="00322D88">
                    <w:rPr>
                      <w:rFonts w:ascii="Arial" w:eastAsia="Times New Roman" w:hAnsi="Arial" w:cs="Arial"/>
                      <w:b/>
                      <w:bCs/>
                      <w:sz w:val="20"/>
                      <w:szCs w:val="20"/>
                      <w:lang w:eastAsia="fr-FR"/>
                    </w:rPr>
                    <w:t xml:space="preserve">      </w:t>
                  </w:r>
                  <w:r w:rsidR="00245EB4">
                    <w:rPr>
                      <w:rFonts w:ascii="Arial" w:eastAsia="Times New Roman" w:hAnsi="Arial" w:cs="Arial"/>
                      <w:b/>
                      <w:bCs/>
                      <w:sz w:val="20"/>
                      <w:szCs w:val="20"/>
                      <w:lang w:eastAsia="fr-FR"/>
                    </w:rPr>
                    <w:t xml:space="preserve">       du</w:t>
                  </w:r>
                  <w:r>
                    <w:rPr>
                      <w:rFonts w:ascii="Arial" w:eastAsia="Times New Roman" w:hAnsi="Arial" w:cs="Arial"/>
                      <w:b/>
                      <w:bCs/>
                      <w:sz w:val="20"/>
                      <w:szCs w:val="20"/>
                      <w:lang w:eastAsia="fr-FR"/>
                    </w:rPr>
                    <w:t xml:space="preserve"> </w:t>
                  </w:r>
                  <w:r w:rsidR="00322D88">
                    <w:rPr>
                      <w:rFonts w:ascii="Arial" w:eastAsia="Times New Roman" w:hAnsi="Arial" w:cs="Arial"/>
                      <w:b/>
                      <w:bCs/>
                      <w:sz w:val="20"/>
                      <w:szCs w:val="20"/>
                      <w:lang w:eastAsia="fr-FR"/>
                    </w:rPr>
                    <w:t xml:space="preserve">    </w:t>
                  </w:r>
                  <w:bookmarkStart w:id="0" w:name="_GoBack"/>
                  <w:bookmarkEnd w:id="0"/>
                </w:p>
              </w:tc>
            </w:tr>
          </w:tbl>
          <w:p w:rsidR="0036483D" w:rsidRDefault="00C82592" w:rsidP="00C82592">
            <w:pPr>
              <w:spacing w:after="0" w:line="240" w:lineRule="auto"/>
              <w:jc w:val="center"/>
              <w:rPr>
                <w:rFonts w:ascii="Arial" w:eastAsia="Times New Roman" w:hAnsi="Arial" w:cs="Arial"/>
                <w:b/>
                <w:bCs/>
                <w:sz w:val="20"/>
                <w:szCs w:val="20"/>
                <w:lang w:eastAsia="fr-FR"/>
              </w:rPr>
            </w:pPr>
            <w:r w:rsidRPr="00C82592">
              <w:rPr>
                <w:rFonts w:ascii="Arial" w:eastAsia="Times New Roman" w:hAnsi="Arial" w:cs="Arial"/>
                <w:b/>
                <w:bCs/>
                <w:sz w:val="20"/>
                <w:szCs w:val="20"/>
                <w:lang w:eastAsia="fr-FR"/>
              </w:rPr>
              <w:t xml:space="preserve"> </w:t>
            </w:r>
          </w:p>
          <w:p w:rsidR="00C82592" w:rsidRPr="00C82592" w:rsidRDefault="00C82592" w:rsidP="00C82592">
            <w:pPr>
              <w:spacing w:after="0" w:line="240" w:lineRule="auto"/>
              <w:ind w:left="-1237" w:right="878" w:firstLine="1237"/>
              <w:jc w:val="center"/>
              <w:rPr>
                <w:rFonts w:ascii="Arial" w:eastAsia="Times New Roman" w:hAnsi="Arial" w:cs="Arial"/>
                <w:sz w:val="20"/>
                <w:szCs w:val="20"/>
                <w:lang w:eastAsia="fr-FR"/>
              </w:rPr>
            </w:pPr>
          </w:p>
          <w:p w:rsidR="00C82592" w:rsidRPr="00C82592" w:rsidRDefault="00C82592" w:rsidP="00C82592">
            <w:pPr>
              <w:spacing w:after="0" w:line="240" w:lineRule="auto"/>
              <w:ind w:left="-1237" w:right="878" w:firstLine="1237"/>
              <w:jc w:val="center"/>
              <w:rPr>
                <w:rFonts w:ascii="Arial" w:eastAsia="Times New Roman" w:hAnsi="Arial" w:cs="Arial"/>
                <w:sz w:val="20"/>
                <w:szCs w:val="20"/>
                <w:lang w:eastAsia="fr-FR"/>
              </w:rPr>
            </w:pPr>
            <w:r w:rsidRPr="00C82592">
              <w:rPr>
                <w:rFonts w:ascii="Arial" w:eastAsia="Times New Roman" w:hAnsi="Arial" w:cs="Arial"/>
                <w:sz w:val="20"/>
                <w:szCs w:val="20"/>
                <w:lang w:eastAsia="fr-FR"/>
              </w:rPr>
              <w:t>Pour l’organisation pendant le temps scolaire, d’activités d’enseignement</w:t>
            </w:r>
          </w:p>
          <w:p w:rsidR="00C82592" w:rsidRPr="00C82592" w:rsidRDefault="00C82592" w:rsidP="00C82592">
            <w:pPr>
              <w:spacing w:after="0" w:line="240" w:lineRule="auto"/>
              <w:ind w:left="-1237" w:right="878" w:firstLine="1237"/>
              <w:jc w:val="center"/>
              <w:rPr>
                <w:rFonts w:ascii="Arial" w:eastAsia="Times New Roman" w:hAnsi="Arial" w:cs="Arial"/>
                <w:b/>
                <w:noProof/>
                <w:sz w:val="20"/>
                <w:szCs w:val="20"/>
                <w:lang w:eastAsia="fr-FR"/>
              </w:rPr>
            </w:pPr>
          </w:p>
        </w:tc>
      </w:tr>
      <w:tr w:rsidR="00C82592" w:rsidRPr="00C82592" w:rsidTr="00C82592">
        <w:trPr>
          <w:trHeight w:val="1699"/>
        </w:trPr>
        <w:tc>
          <w:tcPr>
            <w:tcW w:w="5070" w:type="dxa"/>
            <w:gridSpan w:val="2"/>
          </w:tcPr>
          <w:p w:rsidR="00C82592" w:rsidRPr="00C82592" w:rsidRDefault="00C82592" w:rsidP="00C82592">
            <w:pPr>
              <w:spacing w:after="0" w:line="240" w:lineRule="auto"/>
              <w:jc w:val="center"/>
              <w:rPr>
                <w:rFonts w:ascii="Arial" w:eastAsia="Times New Roman" w:hAnsi="Arial" w:cs="Arial"/>
                <w:b/>
                <w:sz w:val="20"/>
                <w:szCs w:val="20"/>
                <w:lang w:eastAsia="fr-FR"/>
              </w:rPr>
            </w:pPr>
            <w:r w:rsidRPr="00C82592">
              <w:rPr>
                <w:rFonts w:ascii="Arial" w:eastAsia="Times New Roman" w:hAnsi="Arial" w:cs="Arial"/>
                <w:b/>
                <w:sz w:val="20"/>
                <w:szCs w:val="20"/>
                <w:lang w:eastAsia="fr-FR"/>
              </w:rPr>
              <w:t>Entre</w:t>
            </w:r>
          </w:p>
          <w:p w:rsidR="00C82592" w:rsidRPr="00C82592" w:rsidRDefault="00C82592" w:rsidP="00C82592">
            <w:pPr>
              <w:spacing w:after="0" w:line="240" w:lineRule="auto"/>
              <w:jc w:val="center"/>
              <w:rPr>
                <w:rFonts w:ascii="Arial" w:eastAsia="Times New Roman" w:hAnsi="Arial" w:cs="Arial"/>
                <w:b/>
                <w:sz w:val="20"/>
                <w:szCs w:val="20"/>
                <w:lang w:eastAsia="fr-FR"/>
              </w:rPr>
            </w:pPr>
          </w:p>
          <w:p w:rsidR="00C82592" w:rsidRPr="00C82592" w:rsidRDefault="00C82592" w:rsidP="00C82592">
            <w:pPr>
              <w:spacing w:after="0" w:line="240" w:lineRule="auto"/>
              <w:jc w:val="center"/>
              <w:rPr>
                <w:rFonts w:ascii="Arial" w:eastAsia="Times New Roman" w:hAnsi="Arial" w:cs="Arial"/>
                <w:bCs/>
                <w:sz w:val="20"/>
                <w:szCs w:val="20"/>
                <w:lang w:eastAsia="fr-FR"/>
              </w:rPr>
            </w:pPr>
            <w:r w:rsidRPr="00C82592">
              <w:rPr>
                <w:rFonts w:ascii="Arial" w:eastAsia="Times New Roman" w:hAnsi="Arial" w:cs="Arial"/>
                <w:bCs/>
                <w:sz w:val="20"/>
                <w:szCs w:val="20"/>
                <w:lang w:eastAsia="fr-FR"/>
              </w:rPr>
              <w:t xml:space="preserve">Monsieur le directeur académique </w:t>
            </w:r>
          </w:p>
          <w:p w:rsidR="00C82592" w:rsidRPr="00C82592" w:rsidRDefault="00C82592" w:rsidP="00C82592">
            <w:pPr>
              <w:spacing w:after="0" w:line="240" w:lineRule="auto"/>
              <w:jc w:val="center"/>
              <w:rPr>
                <w:rFonts w:ascii="Arial" w:eastAsia="Times New Roman" w:hAnsi="Arial" w:cs="Arial"/>
                <w:bCs/>
                <w:sz w:val="20"/>
                <w:szCs w:val="20"/>
                <w:lang w:eastAsia="fr-FR"/>
              </w:rPr>
            </w:pPr>
          </w:p>
          <w:p w:rsidR="00C82592" w:rsidRPr="00C82592" w:rsidRDefault="00C82592" w:rsidP="00C82592">
            <w:pPr>
              <w:spacing w:after="0" w:line="240" w:lineRule="auto"/>
              <w:jc w:val="center"/>
              <w:rPr>
                <w:rFonts w:ascii="Arial" w:eastAsia="Times New Roman" w:hAnsi="Arial" w:cs="Arial"/>
                <w:bCs/>
                <w:sz w:val="20"/>
                <w:szCs w:val="20"/>
                <w:lang w:eastAsia="fr-FR"/>
              </w:rPr>
            </w:pPr>
            <w:r w:rsidRPr="00C82592">
              <w:rPr>
                <w:rFonts w:ascii="Arial" w:eastAsia="Times New Roman" w:hAnsi="Arial" w:cs="Arial"/>
                <w:bCs/>
                <w:sz w:val="20"/>
                <w:szCs w:val="20"/>
                <w:lang w:eastAsia="fr-FR"/>
              </w:rPr>
              <w:t>des services de l’éducation nationale,</w:t>
            </w:r>
          </w:p>
          <w:p w:rsidR="00C82592" w:rsidRPr="00C82592" w:rsidRDefault="00C82592" w:rsidP="00C82592">
            <w:pPr>
              <w:spacing w:after="0" w:line="240" w:lineRule="auto"/>
              <w:jc w:val="center"/>
              <w:rPr>
                <w:rFonts w:ascii="Arial" w:eastAsia="Times New Roman" w:hAnsi="Arial" w:cs="Arial"/>
                <w:bCs/>
                <w:sz w:val="20"/>
                <w:szCs w:val="20"/>
                <w:lang w:eastAsia="fr-FR"/>
              </w:rPr>
            </w:pPr>
          </w:p>
          <w:p w:rsidR="00C82592" w:rsidRPr="00C82592" w:rsidRDefault="00BE5737" w:rsidP="00C82592">
            <w:pPr>
              <w:spacing w:after="0" w:line="240" w:lineRule="auto"/>
              <w:jc w:val="center"/>
              <w:rPr>
                <w:rFonts w:ascii="Arial" w:eastAsia="Times New Roman" w:hAnsi="Arial" w:cs="Arial"/>
                <w:bCs/>
                <w:sz w:val="20"/>
                <w:szCs w:val="20"/>
                <w:lang w:eastAsia="fr-FR"/>
              </w:rPr>
            </w:pPr>
            <w:r>
              <w:rPr>
                <w:rFonts w:ascii="Arial" w:eastAsia="Times New Roman" w:hAnsi="Arial" w:cs="Arial"/>
                <w:bCs/>
                <w:sz w:val="20"/>
                <w:szCs w:val="20"/>
                <w:lang w:eastAsia="fr-FR"/>
              </w:rPr>
              <w:t xml:space="preserve">du </w:t>
            </w:r>
            <w:r w:rsidR="00C82592" w:rsidRPr="00C82592">
              <w:rPr>
                <w:rFonts w:ascii="Arial" w:eastAsia="Times New Roman" w:hAnsi="Arial" w:cs="Arial"/>
                <w:bCs/>
                <w:sz w:val="20"/>
                <w:szCs w:val="20"/>
                <w:lang w:eastAsia="fr-FR"/>
              </w:rPr>
              <w:t>GARD</w:t>
            </w:r>
          </w:p>
          <w:p w:rsidR="00C82592" w:rsidRPr="00C82592" w:rsidRDefault="00C82592" w:rsidP="00C82592">
            <w:pPr>
              <w:spacing w:after="0" w:line="240" w:lineRule="auto"/>
              <w:jc w:val="center"/>
              <w:rPr>
                <w:rFonts w:ascii="Arial" w:eastAsia="Times New Roman" w:hAnsi="Arial" w:cs="Arial"/>
                <w:b/>
                <w:bCs/>
                <w:sz w:val="20"/>
                <w:szCs w:val="20"/>
                <w:lang w:eastAsia="fr-FR"/>
              </w:rPr>
            </w:pPr>
          </w:p>
          <w:p w:rsidR="00C82592" w:rsidRPr="00C82592" w:rsidRDefault="00C82592" w:rsidP="00C82592">
            <w:pPr>
              <w:spacing w:after="0" w:line="240" w:lineRule="auto"/>
              <w:jc w:val="center"/>
              <w:rPr>
                <w:rFonts w:ascii="Arial" w:eastAsia="Times New Roman" w:hAnsi="Arial" w:cs="Arial"/>
                <w:b/>
                <w:bCs/>
                <w:sz w:val="20"/>
                <w:szCs w:val="20"/>
                <w:lang w:eastAsia="fr-FR"/>
              </w:rPr>
            </w:pPr>
          </w:p>
        </w:tc>
        <w:tc>
          <w:tcPr>
            <w:tcW w:w="5046" w:type="dxa"/>
            <w:gridSpan w:val="2"/>
          </w:tcPr>
          <w:p w:rsidR="00C82592" w:rsidRPr="00C82592" w:rsidRDefault="00C82592" w:rsidP="00C82592">
            <w:pPr>
              <w:spacing w:after="0" w:line="240" w:lineRule="auto"/>
              <w:jc w:val="center"/>
              <w:rPr>
                <w:rFonts w:ascii="Arial" w:eastAsia="Times New Roman" w:hAnsi="Arial" w:cs="Arial"/>
                <w:b/>
                <w:sz w:val="20"/>
                <w:szCs w:val="20"/>
                <w:lang w:eastAsia="fr-FR"/>
              </w:rPr>
            </w:pPr>
            <w:r w:rsidRPr="00C82592">
              <w:rPr>
                <w:rFonts w:ascii="Arial" w:eastAsia="Times New Roman" w:hAnsi="Arial" w:cs="Arial"/>
                <w:b/>
                <w:sz w:val="20"/>
                <w:szCs w:val="20"/>
                <w:lang w:eastAsia="fr-FR"/>
              </w:rPr>
              <w:t>et</w:t>
            </w:r>
          </w:p>
          <w:p w:rsidR="00C82592" w:rsidRPr="00C82592" w:rsidRDefault="00C82592" w:rsidP="00C82592">
            <w:pPr>
              <w:spacing w:after="0" w:line="240" w:lineRule="auto"/>
              <w:rPr>
                <w:rFonts w:ascii="Arial" w:eastAsia="Times New Roman" w:hAnsi="Arial" w:cs="Arial"/>
                <w:bCs/>
                <w:sz w:val="20"/>
                <w:szCs w:val="20"/>
                <w:lang w:eastAsia="fr-FR"/>
              </w:rPr>
            </w:pP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M……………………………………………………………</w:t>
            </w: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Représentant la collectivité territoriale désignée ci-dessous :</w:t>
            </w:r>
          </w:p>
          <w:p w:rsidR="00C82592" w:rsidRPr="00C82592" w:rsidRDefault="00C82592" w:rsidP="00C82592">
            <w:pPr>
              <w:spacing w:after="0" w:line="240" w:lineRule="auto"/>
              <w:rPr>
                <w:rFonts w:ascii="Arial" w:eastAsia="Times New Roman" w:hAnsi="Arial" w:cs="Arial"/>
                <w:bCs/>
                <w:sz w:val="20"/>
                <w:szCs w:val="20"/>
                <w:lang w:eastAsia="fr-FR"/>
              </w:rPr>
            </w:pP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w:t>
            </w:r>
          </w:p>
          <w:p w:rsidR="00C82592" w:rsidRPr="00C82592" w:rsidRDefault="00C82592" w:rsidP="00C82592">
            <w:pPr>
              <w:spacing w:after="0" w:line="240" w:lineRule="auto"/>
              <w:jc w:val="center"/>
              <w:rPr>
                <w:rFonts w:ascii="Arial" w:eastAsia="Times New Roman" w:hAnsi="Arial" w:cs="Arial"/>
                <w:bCs/>
                <w:sz w:val="20"/>
                <w:szCs w:val="20"/>
                <w:lang w:eastAsia="fr-FR"/>
              </w:rPr>
            </w:pPr>
            <w:r w:rsidRPr="00C82592">
              <w:rPr>
                <w:rFonts w:ascii="Arial" w:eastAsia="Times New Roman" w:hAnsi="Arial" w:cs="Arial"/>
                <w:bCs/>
                <w:sz w:val="20"/>
                <w:szCs w:val="20"/>
                <w:lang w:eastAsia="fr-FR"/>
              </w:rPr>
              <w:t>ou</w:t>
            </w: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 xml:space="preserve">la personne de droit privé (exemple : association) désignée ci-après : </w:t>
            </w:r>
          </w:p>
          <w:p w:rsidR="00C82592" w:rsidRPr="00C82592" w:rsidRDefault="00C82592" w:rsidP="00C82592">
            <w:pPr>
              <w:spacing w:after="0" w:line="240" w:lineRule="auto"/>
              <w:rPr>
                <w:rFonts w:ascii="Arial" w:eastAsia="Times New Roman" w:hAnsi="Arial" w:cs="Arial"/>
                <w:bCs/>
                <w:sz w:val="20"/>
                <w:szCs w:val="20"/>
                <w:lang w:eastAsia="fr-FR"/>
              </w:rPr>
            </w:pP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w:t>
            </w:r>
          </w:p>
          <w:p w:rsidR="00C82592" w:rsidRPr="00C82592" w:rsidRDefault="00C82592" w:rsidP="00C82592">
            <w:pPr>
              <w:spacing w:after="0" w:line="240" w:lineRule="auto"/>
              <w:rPr>
                <w:rFonts w:ascii="Arial" w:eastAsia="Times New Roman" w:hAnsi="Arial" w:cs="Arial"/>
                <w:bCs/>
                <w:sz w:val="20"/>
                <w:szCs w:val="20"/>
                <w:lang w:eastAsia="fr-FR"/>
              </w:rPr>
            </w:pP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 xml:space="preserve">représentée par </w:t>
            </w:r>
          </w:p>
          <w:p w:rsidR="00C82592" w:rsidRPr="00C82592" w:rsidRDefault="00C82592" w:rsidP="00C82592">
            <w:pPr>
              <w:spacing w:after="0" w:line="240" w:lineRule="auto"/>
              <w:rPr>
                <w:rFonts w:ascii="Arial" w:eastAsia="Times New Roman" w:hAnsi="Arial" w:cs="Arial"/>
                <w:bCs/>
                <w:sz w:val="20"/>
                <w:szCs w:val="20"/>
                <w:lang w:eastAsia="fr-FR"/>
              </w:rPr>
            </w:pPr>
          </w:p>
          <w:p w:rsidR="00C82592" w:rsidRPr="00C82592" w:rsidRDefault="00C82592" w:rsidP="00C82592">
            <w:pPr>
              <w:spacing w:after="0" w:line="240" w:lineRule="auto"/>
              <w:rPr>
                <w:rFonts w:ascii="Arial" w:eastAsia="Times New Roman" w:hAnsi="Arial" w:cs="Arial"/>
                <w:bCs/>
                <w:sz w:val="20"/>
                <w:szCs w:val="20"/>
                <w:lang w:eastAsia="fr-FR"/>
              </w:rPr>
            </w:pPr>
            <w:r w:rsidRPr="00C82592">
              <w:rPr>
                <w:rFonts w:ascii="Arial" w:eastAsia="Times New Roman" w:hAnsi="Arial" w:cs="Arial"/>
                <w:bCs/>
                <w:sz w:val="20"/>
                <w:szCs w:val="20"/>
                <w:lang w:eastAsia="fr-FR"/>
              </w:rPr>
              <w:t>M……………………………………………………………</w:t>
            </w:r>
          </w:p>
          <w:p w:rsidR="00C82592" w:rsidRPr="00C82592" w:rsidRDefault="00C82592" w:rsidP="00C82592">
            <w:pPr>
              <w:spacing w:after="0" w:line="240" w:lineRule="auto"/>
              <w:jc w:val="center"/>
              <w:rPr>
                <w:rFonts w:ascii="Arial" w:eastAsia="Times New Roman" w:hAnsi="Arial" w:cs="Arial"/>
                <w:b/>
                <w:bCs/>
                <w:sz w:val="20"/>
                <w:szCs w:val="20"/>
                <w:lang w:eastAsia="fr-FR"/>
              </w:rPr>
            </w:pPr>
            <w:r w:rsidRPr="00C82592">
              <w:rPr>
                <w:rFonts w:ascii="Arial" w:eastAsia="Times New Roman" w:hAnsi="Arial" w:cs="Arial"/>
                <w:bCs/>
                <w:sz w:val="20"/>
                <w:szCs w:val="20"/>
                <w:lang w:eastAsia="fr-FR"/>
              </w:rPr>
              <w:t>employeur du ou des intervenant(s)</w:t>
            </w:r>
          </w:p>
        </w:tc>
      </w:tr>
    </w:tbl>
    <w:p w:rsidR="00C82592" w:rsidRPr="00C82592" w:rsidRDefault="00C82592" w:rsidP="00C82592">
      <w:pPr>
        <w:spacing w:after="0" w:line="240" w:lineRule="auto"/>
        <w:rPr>
          <w:rFonts w:ascii="Arial" w:eastAsia="Times New Roman" w:hAnsi="Arial" w:cs="Arial"/>
          <w:sz w:val="20"/>
          <w:szCs w:val="20"/>
          <w:lang w:eastAsia="fr-FR"/>
        </w:rPr>
      </w:pPr>
    </w:p>
    <w:p w:rsidR="00C82592" w:rsidRPr="00C82592" w:rsidRDefault="00C82592" w:rsidP="00C82592">
      <w:pPr>
        <w:spacing w:after="0" w:line="240" w:lineRule="auto"/>
        <w:rPr>
          <w:rFonts w:ascii="Arial" w:eastAsia="Times New Roman" w:hAnsi="Arial" w:cs="Arial"/>
          <w:sz w:val="20"/>
          <w:szCs w:val="20"/>
          <w:lang w:eastAsia="fr-FR"/>
        </w:rPr>
      </w:pPr>
    </w:p>
    <w:p w:rsidR="00C82592" w:rsidRPr="00C82592" w:rsidRDefault="00C82592" w:rsidP="00C82592">
      <w:pPr>
        <w:spacing w:after="0" w:line="240" w:lineRule="auto"/>
        <w:rPr>
          <w:rFonts w:ascii="Arial" w:eastAsia="Times New Roman" w:hAnsi="Arial" w:cs="Arial"/>
          <w:sz w:val="20"/>
          <w:szCs w:val="20"/>
          <w:lang w:eastAsia="fr-FR"/>
        </w:rPr>
      </w:pPr>
    </w:p>
    <w:p w:rsidR="00C82592" w:rsidRPr="00C82592" w:rsidRDefault="00C82592" w:rsidP="00C82592">
      <w:pPr>
        <w:spacing w:after="0" w:line="240" w:lineRule="auto"/>
        <w:rPr>
          <w:rFonts w:ascii="Arial" w:eastAsia="Times New Roman" w:hAnsi="Arial" w:cs="Arial"/>
          <w:sz w:val="20"/>
          <w:szCs w:val="20"/>
          <w:lang w:eastAsia="fr-FR"/>
        </w:rPr>
      </w:pPr>
      <w:r w:rsidRPr="00C82592">
        <w:rPr>
          <w:rFonts w:ascii="Arial" w:eastAsia="Times New Roman" w:hAnsi="Arial" w:cs="Arial"/>
          <w:sz w:val="20"/>
          <w:szCs w:val="20"/>
          <w:lang w:eastAsia="fr-FR"/>
        </w:rPr>
        <w:t>Il a été convenu de se conformer aux dispositions suivantes :</w:t>
      </w:r>
    </w:p>
    <w:p w:rsidR="00C82592" w:rsidRPr="00C82592" w:rsidRDefault="00C82592" w:rsidP="00C82592">
      <w:pPr>
        <w:spacing w:after="0" w:line="240" w:lineRule="auto"/>
        <w:jc w:val="both"/>
        <w:rPr>
          <w:rFonts w:ascii="Arial" w:eastAsia="Times New Roman" w:hAnsi="Arial" w:cs="Arial"/>
          <w:b/>
          <w:bCs/>
          <w:caps/>
          <w:sz w:val="20"/>
          <w:szCs w:val="20"/>
          <w:u w:val="single"/>
          <w:lang w:eastAsia="fr-FR"/>
        </w:rPr>
      </w:pPr>
    </w:p>
    <w:p w:rsidR="00C82592" w:rsidRPr="00C82592" w:rsidRDefault="00C82592" w:rsidP="00C82592">
      <w:pPr>
        <w:spacing w:after="0" w:line="240" w:lineRule="auto"/>
        <w:jc w:val="both"/>
        <w:rPr>
          <w:rFonts w:ascii="Arial" w:eastAsia="Times New Roman" w:hAnsi="Arial" w:cs="Arial"/>
          <w:b/>
          <w:bCs/>
          <w:caps/>
          <w:sz w:val="20"/>
          <w:szCs w:val="20"/>
          <w:u w:val="single"/>
          <w:lang w:eastAsia="fr-FR"/>
        </w:rPr>
      </w:pPr>
      <w:r w:rsidRPr="00C82592">
        <w:rPr>
          <w:rFonts w:ascii="Arial" w:eastAsia="Times New Roman" w:hAnsi="Arial" w:cs="Arial"/>
          <w:b/>
          <w:bCs/>
          <w:caps/>
          <w:sz w:val="20"/>
          <w:szCs w:val="20"/>
          <w:u w:val="single"/>
          <w:lang w:eastAsia="fr-FR"/>
        </w:rPr>
        <w:t>Article I : PRÉAMBULE</w:t>
      </w: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i/>
          <w:sz w:val="20"/>
          <w:szCs w:val="20"/>
          <w:lang w:eastAsia="fr-FR"/>
        </w:rPr>
      </w:pP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«Toute personne susceptible d'apporter une contribution aux activités obligatoires d'enseignement peut être autorisée ou agréée à intervenir au cours des activités d'enseignement.</w:t>
      </w: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Les parents d'élèves, d'autres adultes, notamment membres d'associations, peuvent intervenir à titre bénévole.</w:t>
      </w: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Les intervenants non bénévoles sont rémunérés par des associations (ou d'autres personnes morales de droit privé) ou par des collectivités publiques (collectivités territoriales ou administrations de l'État).</w:t>
      </w: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Lorsqu'ils interviennent régulièrement, une convention précisant notamment leur rôle et les conditions de sécurité doit être passée entre l'employeur (association ou collectivité publique) et l'inspecteur de l'Éducation nationale de la circonscription (IEN) ou le directeur académique des services de l'éducation nationale (DASEN), selon le champ d'application de la convention. Celle-ci est contresignée par les directeurs des écoles concernées qui en gardent un exemplaire à l'école.»</w:t>
      </w: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sz w:val="20"/>
          <w:szCs w:val="20"/>
          <w:lang w:eastAsia="fr-FR"/>
        </w:rPr>
      </w:pPr>
      <w:r w:rsidRPr="00C82592">
        <w:rPr>
          <w:rFonts w:ascii="Arial" w:eastAsia="Times New Roman" w:hAnsi="Arial" w:cs="Arial"/>
          <w:bCs/>
          <w:sz w:val="20"/>
          <w:szCs w:val="20"/>
          <w:lang w:eastAsia="fr-FR"/>
        </w:rPr>
        <w:t xml:space="preserve">Réf. : </w:t>
      </w:r>
      <w:hyperlink r:id="rId9" w:history="1">
        <w:r w:rsidRPr="00C82592">
          <w:rPr>
            <w:rFonts w:ascii="Arial" w:eastAsia="Times New Roman" w:hAnsi="Arial" w:cs="Arial"/>
            <w:bCs/>
            <w:color w:val="0000FF"/>
            <w:sz w:val="20"/>
            <w:szCs w:val="20"/>
            <w:u w:val="single"/>
            <w:lang w:eastAsia="fr-FR"/>
          </w:rPr>
          <w:t>http://eduscol.education.fr/cid48591/intervenants-exterieurs.html</w:t>
        </w:r>
      </w:hyperlink>
      <w:r w:rsidRPr="00C82592">
        <w:rPr>
          <w:rFonts w:ascii="Arial" w:eastAsia="Times New Roman" w:hAnsi="Arial" w:cs="Arial"/>
          <w:bCs/>
          <w:sz w:val="20"/>
          <w:szCs w:val="20"/>
          <w:vertAlign w:val="superscript"/>
          <w:lang w:eastAsia="fr-FR"/>
        </w:rPr>
        <w:footnoteReference w:id="1"/>
      </w:r>
    </w:p>
    <w:p w:rsidR="00C82592" w:rsidRPr="00C82592" w:rsidRDefault="00C82592" w:rsidP="00C82592">
      <w:pPr>
        <w:spacing w:after="0" w:line="240" w:lineRule="auto"/>
        <w:rPr>
          <w:rFonts w:ascii="Arial" w:eastAsia="Times New Roman" w:hAnsi="Arial" w:cs="Arial"/>
          <w:sz w:val="20"/>
          <w:szCs w:val="20"/>
          <w:lang w:eastAsia="fr-FR"/>
        </w:rPr>
      </w:pPr>
    </w:p>
    <w:p w:rsidR="00C82592" w:rsidRPr="00C82592" w:rsidRDefault="00C82592" w:rsidP="00C82592">
      <w:pPr>
        <w:spacing w:after="0" w:line="240" w:lineRule="auto"/>
        <w:rPr>
          <w:rFonts w:ascii="Arial" w:eastAsia="Times New Roman" w:hAnsi="Arial" w:cs="Arial"/>
          <w:b/>
          <w:bCs/>
          <w:caps/>
          <w:sz w:val="20"/>
          <w:szCs w:val="20"/>
          <w:u w:val="single"/>
          <w:lang w:eastAsia="fr-FR"/>
        </w:rPr>
      </w:pPr>
    </w:p>
    <w:p w:rsidR="00C82592" w:rsidRPr="00C82592" w:rsidRDefault="00C82592" w:rsidP="00C82592">
      <w:pPr>
        <w:spacing w:after="0" w:line="240" w:lineRule="auto"/>
        <w:rPr>
          <w:rFonts w:ascii="Arial" w:eastAsia="Times New Roman" w:hAnsi="Arial" w:cs="Arial"/>
          <w:b/>
          <w:bCs/>
          <w:caps/>
          <w:sz w:val="20"/>
          <w:szCs w:val="20"/>
          <w:u w:val="single"/>
          <w:lang w:eastAsia="fr-FR"/>
        </w:rPr>
      </w:pPr>
    </w:p>
    <w:p w:rsidR="00C82592" w:rsidRDefault="00C82592" w:rsidP="00C82592">
      <w:pPr>
        <w:spacing w:after="0" w:line="240" w:lineRule="auto"/>
        <w:jc w:val="both"/>
        <w:rPr>
          <w:rFonts w:ascii="Arial" w:eastAsia="Times New Roman" w:hAnsi="Arial" w:cs="Arial"/>
          <w:b/>
          <w:sz w:val="20"/>
          <w:szCs w:val="20"/>
          <w:u w:val="single"/>
          <w:lang w:eastAsia="fr-FR"/>
        </w:rPr>
      </w:pPr>
    </w:p>
    <w:p w:rsidR="00C82592" w:rsidRDefault="00C82592" w:rsidP="00C82592">
      <w:pPr>
        <w:spacing w:after="0" w:line="240" w:lineRule="auto"/>
        <w:jc w:val="both"/>
        <w:rPr>
          <w:rFonts w:ascii="Arial" w:eastAsia="Times New Roman" w:hAnsi="Arial" w:cs="Arial"/>
          <w:b/>
          <w:sz w:val="20"/>
          <w:szCs w:val="20"/>
          <w:u w:val="single"/>
          <w:lang w:eastAsia="fr-FR"/>
        </w:rPr>
      </w:pPr>
    </w:p>
    <w:p w:rsidR="00C82592" w:rsidRPr="0036483D" w:rsidRDefault="00C82592" w:rsidP="00C82592">
      <w:pPr>
        <w:spacing w:after="0" w:line="240" w:lineRule="auto"/>
        <w:jc w:val="both"/>
        <w:rPr>
          <w:rFonts w:ascii="Arial" w:eastAsia="Times New Roman" w:hAnsi="Arial" w:cs="Arial"/>
          <w:b/>
          <w:sz w:val="20"/>
          <w:szCs w:val="20"/>
          <w:u w:val="single"/>
          <w:lang w:eastAsia="fr-FR"/>
        </w:rPr>
      </w:pPr>
      <w:r w:rsidRPr="0036483D">
        <w:rPr>
          <w:rFonts w:ascii="Arial" w:eastAsia="Times New Roman" w:hAnsi="Arial" w:cs="Arial"/>
          <w:b/>
          <w:sz w:val="20"/>
          <w:szCs w:val="20"/>
          <w:u w:val="single"/>
          <w:lang w:eastAsia="fr-FR"/>
        </w:rPr>
        <w:t xml:space="preserve">ARTICLE II – </w:t>
      </w:r>
      <w:r w:rsidR="00365B72" w:rsidRPr="0036483D">
        <w:rPr>
          <w:rFonts w:ascii="Arial" w:eastAsia="Times New Roman" w:hAnsi="Arial" w:cs="Arial"/>
          <w:b/>
          <w:sz w:val="20"/>
          <w:szCs w:val="20"/>
          <w:u w:val="single"/>
          <w:lang w:eastAsia="fr-FR"/>
        </w:rPr>
        <w:t>CONDITIONS G</w:t>
      </w:r>
      <w:r w:rsidR="00365B72" w:rsidRPr="0036483D">
        <w:rPr>
          <w:rFonts w:ascii="Arial" w:eastAsia="Times New Roman" w:hAnsi="Arial" w:cs="Arial"/>
          <w:b/>
          <w:bCs/>
          <w:sz w:val="20"/>
          <w:szCs w:val="20"/>
          <w:u w:val="single"/>
          <w:lang w:eastAsia="fr-FR"/>
        </w:rPr>
        <w:t>ÉNÉ</w:t>
      </w:r>
      <w:r w:rsidR="00365B72" w:rsidRPr="0036483D">
        <w:rPr>
          <w:rFonts w:ascii="Arial" w:eastAsia="Times New Roman" w:hAnsi="Arial" w:cs="Arial"/>
          <w:b/>
          <w:sz w:val="20"/>
          <w:szCs w:val="20"/>
          <w:u w:val="single"/>
          <w:lang w:eastAsia="fr-FR"/>
        </w:rPr>
        <w:t>RALES DE S</w:t>
      </w:r>
      <w:r w:rsidR="00365B72" w:rsidRPr="0036483D">
        <w:rPr>
          <w:rFonts w:ascii="Arial" w:eastAsia="Times New Roman" w:hAnsi="Arial" w:cs="Arial"/>
          <w:b/>
          <w:bCs/>
          <w:sz w:val="20"/>
          <w:szCs w:val="20"/>
          <w:u w:val="single"/>
          <w:lang w:eastAsia="fr-FR"/>
        </w:rPr>
        <w:t>É</w:t>
      </w:r>
      <w:r w:rsidR="00365B72" w:rsidRPr="0036483D">
        <w:rPr>
          <w:rFonts w:ascii="Arial" w:eastAsia="Times New Roman" w:hAnsi="Arial" w:cs="Arial"/>
          <w:b/>
          <w:sz w:val="20"/>
          <w:szCs w:val="20"/>
          <w:u w:val="single"/>
          <w:lang w:eastAsia="fr-FR"/>
        </w:rPr>
        <w:t>CURIT</w:t>
      </w:r>
      <w:r w:rsidR="00365B72" w:rsidRPr="0036483D">
        <w:rPr>
          <w:rFonts w:ascii="Arial" w:eastAsia="Times New Roman" w:hAnsi="Arial" w:cs="Arial"/>
          <w:b/>
          <w:bCs/>
          <w:sz w:val="20"/>
          <w:szCs w:val="20"/>
          <w:u w:val="single"/>
          <w:lang w:eastAsia="fr-FR"/>
        </w:rPr>
        <w:t>É</w:t>
      </w:r>
    </w:p>
    <w:p w:rsidR="00C82592" w:rsidRPr="00C82592" w:rsidRDefault="00C82592" w:rsidP="00C82592">
      <w:pPr>
        <w:spacing w:after="0" w:line="240" w:lineRule="auto"/>
        <w:rPr>
          <w:rFonts w:ascii="Arial" w:eastAsia="Times New Roman" w:hAnsi="Arial" w:cs="Arial"/>
          <w:bCs/>
          <w:i/>
          <w:sz w:val="20"/>
          <w:szCs w:val="20"/>
          <w:lang w:eastAsia="fr-FR"/>
        </w:rPr>
      </w:pPr>
    </w:p>
    <w:p w:rsidR="00C82592" w:rsidRPr="00C82592" w:rsidRDefault="00C82592" w:rsidP="00C82592">
      <w:pPr>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 La responsabilité de l’organisation de l’activité relève de l’enseignant. Il veille, notamment par sa présence effective, à ce que la sécurité des élèves soit assurée en toutes circonstances et s’assure que l’intervenant respecte les conditions d’organisation et les objectifs du projet. Si l’enseignant constate que les conditions de sécurité ne sont plus réunies, il lui appartient de suspendre immédiatement la séance et d’en informer le directeur d’école.»</w:t>
      </w:r>
    </w:p>
    <w:p w:rsidR="00C82592" w:rsidRPr="00C82592" w:rsidRDefault="00C82592" w:rsidP="00C82592">
      <w:pPr>
        <w:spacing w:after="0" w:line="240" w:lineRule="auto"/>
        <w:rPr>
          <w:rFonts w:ascii="Arial" w:eastAsia="Times New Roman" w:hAnsi="Arial" w:cs="Arial"/>
          <w:bCs/>
          <w:i/>
          <w:sz w:val="20"/>
          <w:szCs w:val="20"/>
          <w:lang w:eastAsia="fr-FR"/>
        </w:rPr>
      </w:pPr>
    </w:p>
    <w:p w:rsidR="00C82592" w:rsidRPr="00C82592" w:rsidRDefault="00C82592" w:rsidP="00C82592">
      <w:pPr>
        <w:spacing w:after="0" w:line="240" w:lineRule="auto"/>
        <w:rPr>
          <w:rFonts w:ascii="Arial" w:eastAsia="Times New Roman" w:hAnsi="Arial" w:cs="Arial"/>
          <w:bCs/>
          <w:i/>
          <w:sz w:val="20"/>
          <w:szCs w:val="20"/>
          <w:lang w:eastAsia="fr-FR"/>
        </w:rPr>
      </w:pPr>
    </w:p>
    <w:p w:rsidR="00C82592" w:rsidRPr="0036483D" w:rsidRDefault="00C82592" w:rsidP="00C82592">
      <w:pPr>
        <w:spacing w:after="0" w:line="240" w:lineRule="auto"/>
        <w:rPr>
          <w:rFonts w:ascii="Arial" w:eastAsia="Times New Roman" w:hAnsi="Arial" w:cs="Arial"/>
          <w:b/>
          <w:bCs/>
          <w:sz w:val="20"/>
          <w:szCs w:val="20"/>
          <w:u w:val="single"/>
          <w:lang w:eastAsia="fr-FR"/>
        </w:rPr>
      </w:pPr>
      <w:r w:rsidRPr="0036483D">
        <w:rPr>
          <w:rFonts w:ascii="Arial" w:eastAsia="Times New Roman" w:hAnsi="Arial" w:cs="Arial"/>
          <w:b/>
          <w:sz w:val="20"/>
          <w:szCs w:val="20"/>
          <w:u w:val="single"/>
          <w:lang w:eastAsia="fr-FR"/>
        </w:rPr>
        <w:t>ARTICLE III – PRINCIPES</w:t>
      </w:r>
      <w:r w:rsidRPr="0036483D">
        <w:rPr>
          <w:rFonts w:ascii="Arial" w:eastAsia="Times New Roman" w:hAnsi="Arial" w:cs="Arial"/>
          <w:b/>
          <w:bCs/>
          <w:sz w:val="20"/>
          <w:szCs w:val="20"/>
          <w:u w:val="single"/>
          <w:lang w:eastAsia="fr-FR"/>
        </w:rPr>
        <w:t xml:space="preserve"> FO</w:t>
      </w:r>
      <w:r w:rsidR="00365B72" w:rsidRPr="0036483D">
        <w:rPr>
          <w:rFonts w:ascii="Arial" w:eastAsia="Times New Roman" w:hAnsi="Arial" w:cs="Arial"/>
          <w:b/>
          <w:bCs/>
          <w:sz w:val="20"/>
          <w:szCs w:val="20"/>
          <w:u w:val="single"/>
          <w:lang w:eastAsia="fr-FR"/>
        </w:rPr>
        <w:t>NDAMENTAUX DU SERVICE PUBLIC D'É</w:t>
      </w:r>
      <w:r w:rsidRPr="0036483D">
        <w:rPr>
          <w:rFonts w:ascii="Arial" w:eastAsia="Times New Roman" w:hAnsi="Arial" w:cs="Arial"/>
          <w:b/>
          <w:bCs/>
          <w:sz w:val="20"/>
          <w:szCs w:val="20"/>
          <w:u w:val="single"/>
          <w:lang w:eastAsia="fr-FR"/>
        </w:rPr>
        <w:t>DUCATION</w:t>
      </w:r>
    </w:p>
    <w:p w:rsidR="00C82592" w:rsidRPr="00C82592" w:rsidRDefault="00C82592" w:rsidP="00C82592">
      <w:pPr>
        <w:spacing w:after="0" w:line="240" w:lineRule="auto"/>
        <w:rPr>
          <w:rFonts w:ascii="Arial" w:eastAsia="Times New Roman" w:hAnsi="Arial" w:cs="Arial"/>
          <w:bCs/>
          <w:i/>
          <w:sz w:val="20"/>
          <w:szCs w:val="20"/>
          <w:lang w:eastAsia="fr-FR"/>
        </w:rPr>
      </w:pPr>
    </w:p>
    <w:p w:rsidR="00C82592" w:rsidRPr="00C82592" w:rsidRDefault="00C82592" w:rsidP="00C82592">
      <w:pPr>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 xml:space="preserve">« Toute personne intervenant dans une école pendant le temps scolaire doit respecter les principes fondamentaux du service public d'éducation, en particulier les principes de laïcité et de neutralité. </w:t>
      </w:r>
    </w:p>
    <w:p w:rsidR="00C82592" w:rsidRPr="00C82592" w:rsidRDefault="00C82592" w:rsidP="00C82592">
      <w:pPr>
        <w:spacing w:after="0" w:line="240" w:lineRule="auto"/>
        <w:jc w:val="both"/>
        <w:rPr>
          <w:rFonts w:ascii="Arial" w:eastAsia="Times New Roman" w:hAnsi="Arial" w:cs="Arial"/>
          <w:b/>
          <w:bCs/>
          <w:caps/>
          <w:sz w:val="20"/>
          <w:szCs w:val="20"/>
          <w:u w:val="single"/>
          <w:lang w:eastAsia="fr-FR"/>
        </w:rPr>
      </w:pPr>
      <w:r w:rsidRPr="00C82592">
        <w:rPr>
          <w:rFonts w:ascii="Arial" w:eastAsia="Times New Roman" w:hAnsi="Arial" w:cs="Arial"/>
          <w:bCs/>
          <w:i/>
          <w:sz w:val="20"/>
          <w:szCs w:val="20"/>
          <w:lang w:eastAsia="fr-FR"/>
        </w:rPr>
        <w:t>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 dans l'école.</w:t>
      </w:r>
      <w:r w:rsidRPr="00C82592">
        <w:rPr>
          <w:rFonts w:ascii="Arial" w:eastAsia="Times New Roman" w:hAnsi="Arial" w:cs="Arial"/>
          <w:bCs/>
          <w:sz w:val="20"/>
          <w:szCs w:val="20"/>
          <w:lang w:eastAsia="fr-FR"/>
        </w:rPr>
        <w:t> »</w:t>
      </w:r>
    </w:p>
    <w:p w:rsidR="00C82592" w:rsidRPr="00C82592" w:rsidRDefault="00C82592" w:rsidP="00C82592">
      <w:pPr>
        <w:spacing w:after="0" w:line="240" w:lineRule="auto"/>
        <w:rPr>
          <w:rFonts w:ascii="Arial" w:eastAsia="Times New Roman" w:hAnsi="Arial" w:cs="Arial"/>
          <w:b/>
          <w:bCs/>
          <w:caps/>
          <w:sz w:val="20"/>
          <w:szCs w:val="20"/>
          <w:u w:val="single"/>
          <w:lang w:eastAsia="fr-FR"/>
        </w:rPr>
      </w:pPr>
    </w:p>
    <w:p w:rsidR="00C82592" w:rsidRPr="00C82592" w:rsidRDefault="00C82592" w:rsidP="00C82592">
      <w:pPr>
        <w:spacing w:after="0" w:line="240" w:lineRule="auto"/>
        <w:rPr>
          <w:rFonts w:ascii="Arial" w:eastAsia="Times New Roman" w:hAnsi="Arial" w:cs="Arial"/>
          <w:b/>
          <w:bCs/>
          <w:caps/>
          <w:sz w:val="20"/>
          <w:szCs w:val="20"/>
          <w:u w:val="single"/>
          <w:lang w:eastAsia="fr-FR"/>
        </w:rPr>
      </w:pPr>
    </w:p>
    <w:p w:rsidR="00C82592" w:rsidRPr="0036483D" w:rsidRDefault="00C82592" w:rsidP="00C82592">
      <w:pPr>
        <w:tabs>
          <w:tab w:val="left" w:pos="0"/>
          <w:tab w:val="left" w:pos="180"/>
        </w:tabs>
        <w:spacing w:after="0" w:line="240" w:lineRule="auto"/>
        <w:jc w:val="both"/>
        <w:rPr>
          <w:rFonts w:ascii="Arial" w:eastAsia="Times New Roman" w:hAnsi="Arial" w:cs="Arial"/>
          <w:b/>
          <w:sz w:val="20"/>
          <w:szCs w:val="20"/>
          <w:u w:val="single"/>
          <w:lang w:eastAsia="fr-FR"/>
        </w:rPr>
      </w:pPr>
      <w:r w:rsidRPr="0036483D">
        <w:rPr>
          <w:rFonts w:ascii="Arial" w:eastAsia="Times New Roman" w:hAnsi="Arial" w:cs="Arial"/>
          <w:b/>
          <w:bCs/>
          <w:caps/>
          <w:sz w:val="20"/>
          <w:szCs w:val="20"/>
          <w:u w:val="single"/>
          <w:lang w:eastAsia="fr-FR"/>
        </w:rPr>
        <w:t>Article IV</w:t>
      </w:r>
      <w:r w:rsidRPr="0036483D">
        <w:rPr>
          <w:rFonts w:ascii="Arial" w:eastAsia="Times New Roman" w:hAnsi="Arial" w:cs="Arial"/>
          <w:sz w:val="20"/>
          <w:szCs w:val="20"/>
          <w:u w:val="single"/>
          <w:lang w:eastAsia="fr-FR"/>
        </w:rPr>
        <w:t xml:space="preserve"> –</w:t>
      </w:r>
      <w:r w:rsidRPr="0036483D">
        <w:rPr>
          <w:rFonts w:ascii="Arial" w:eastAsia="Times New Roman" w:hAnsi="Arial" w:cs="Arial"/>
          <w:b/>
          <w:sz w:val="20"/>
          <w:szCs w:val="20"/>
          <w:u w:val="single"/>
          <w:lang w:eastAsia="fr-FR"/>
        </w:rPr>
        <w:t xml:space="preserve">LE FINANCEMENT </w:t>
      </w:r>
    </w:p>
    <w:p w:rsidR="00C82592" w:rsidRPr="00C82592" w:rsidRDefault="00C82592" w:rsidP="00C82592">
      <w:pPr>
        <w:tabs>
          <w:tab w:val="left" w:pos="0"/>
          <w:tab w:val="left" w:pos="180"/>
        </w:tabs>
        <w:spacing w:after="0" w:line="240" w:lineRule="auto"/>
        <w:jc w:val="both"/>
        <w:rPr>
          <w:rFonts w:ascii="Arial" w:eastAsia="Times New Roman" w:hAnsi="Arial" w:cs="Arial"/>
          <w:b/>
          <w:sz w:val="20"/>
          <w:szCs w:val="20"/>
          <w:lang w:eastAsia="fr-FR"/>
        </w:rPr>
      </w:pPr>
    </w:p>
    <w:p w:rsidR="00C82592" w:rsidRPr="00C82592" w:rsidRDefault="00C82592" w:rsidP="00C82592">
      <w:pPr>
        <w:tabs>
          <w:tab w:val="left" w:pos="0"/>
          <w:tab w:val="left" w:pos="180"/>
        </w:tabs>
        <w:spacing w:after="0" w:line="240" w:lineRule="auto"/>
        <w:jc w:val="both"/>
        <w:rPr>
          <w:rFonts w:ascii="Arial" w:eastAsia="Times New Roman" w:hAnsi="Arial" w:cs="Arial"/>
          <w:bCs/>
          <w:sz w:val="20"/>
          <w:szCs w:val="20"/>
          <w:lang w:eastAsia="fr-FR"/>
        </w:rPr>
      </w:pPr>
      <w:r w:rsidRPr="00C82592">
        <w:rPr>
          <w:rFonts w:ascii="Arial" w:eastAsia="Times New Roman" w:hAnsi="Arial" w:cs="Arial"/>
          <w:bCs/>
          <w:sz w:val="20"/>
          <w:szCs w:val="20"/>
          <w:lang w:eastAsia="fr-FR"/>
        </w:rPr>
        <w:t>L’activité correspondant à une intervention extérieure, comme toute activité scolaire, qui de plus, est soutenue par un projet pédagogique relié au projet d’école, en particulier à son volet artistique et culturel, est obligatoire pour les élèves et gratuite pour les familles.</w:t>
      </w:r>
    </w:p>
    <w:p w:rsidR="00C82592" w:rsidRPr="00C82592" w:rsidRDefault="00C82592" w:rsidP="00C82592">
      <w:pPr>
        <w:spacing w:after="0" w:line="240" w:lineRule="auto"/>
        <w:rPr>
          <w:rFonts w:ascii="Arial" w:eastAsia="Times New Roman" w:hAnsi="Arial" w:cs="Arial"/>
          <w:b/>
          <w:bCs/>
          <w:caps/>
          <w:sz w:val="20"/>
          <w:szCs w:val="20"/>
          <w:u w:val="single"/>
          <w:lang w:eastAsia="fr-FR"/>
        </w:rPr>
      </w:pPr>
    </w:p>
    <w:p w:rsidR="00C82592" w:rsidRPr="00C82592" w:rsidRDefault="00C82592" w:rsidP="00C82592">
      <w:pPr>
        <w:spacing w:after="0" w:line="240" w:lineRule="auto"/>
        <w:rPr>
          <w:rFonts w:ascii="Arial" w:eastAsia="Times New Roman" w:hAnsi="Arial" w:cs="Arial"/>
          <w:b/>
          <w:bCs/>
          <w:caps/>
          <w:sz w:val="20"/>
          <w:szCs w:val="20"/>
          <w:u w:val="single"/>
          <w:lang w:eastAsia="fr-FR"/>
        </w:rPr>
      </w:pPr>
    </w:p>
    <w:p w:rsidR="00C82592" w:rsidRPr="0036483D" w:rsidRDefault="00C82592" w:rsidP="00C82592">
      <w:pPr>
        <w:spacing w:after="0" w:line="240" w:lineRule="auto"/>
        <w:rPr>
          <w:rFonts w:ascii="Arial" w:eastAsia="Times New Roman" w:hAnsi="Arial" w:cs="Arial"/>
          <w:b/>
          <w:bCs/>
          <w:caps/>
          <w:sz w:val="20"/>
          <w:szCs w:val="20"/>
          <w:u w:val="single"/>
          <w:lang w:eastAsia="fr-FR"/>
        </w:rPr>
      </w:pPr>
      <w:r w:rsidRPr="0036483D">
        <w:rPr>
          <w:rFonts w:ascii="Arial" w:eastAsia="Times New Roman" w:hAnsi="Arial" w:cs="Arial"/>
          <w:b/>
          <w:bCs/>
          <w:caps/>
          <w:sz w:val="20"/>
          <w:szCs w:val="20"/>
          <w:u w:val="single"/>
          <w:lang w:eastAsia="fr-FR"/>
        </w:rPr>
        <w:t>Article V</w:t>
      </w:r>
      <w:r w:rsidRPr="0036483D">
        <w:rPr>
          <w:rFonts w:ascii="Arial" w:eastAsia="Times New Roman" w:hAnsi="Arial" w:cs="Arial"/>
          <w:sz w:val="20"/>
          <w:szCs w:val="20"/>
          <w:u w:val="single"/>
          <w:lang w:eastAsia="fr-FR"/>
        </w:rPr>
        <w:t xml:space="preserve"> – </w:t>
      </w:r>
      <w:r w:rsidR="00365B72" w:rsidRPr="0036483D">
        <w:rPr>
          <w:rFonts w:ascii="Arial" w:eastAsia="Times New Roman" w:hAnsi="Arial" w:cs="Arial"/>
          <w:b/>
          <w:bCs/>
          <w:caps/>
          <w:sz w:val="20"/>
          <w:szCs w:val="20"/>
          <w:u w:val="single"/>
          <w:lang w:eastAsia="fr-FR"/>
        </w:rPr>
        <w:t>Les objectifs de l’</w:t>
      </w:r>
      <w:r w:rsidR="00365B72" w:rsidRPr="0036483D">
        <w:rPr>
          <w:rFonts w:ascii="Arial" w:eastAsia="Times New Roman" w:hAnsi="Arial" w:cs="Arial"/>
          <w:b/>
          <w:bCs/>
          <w:sz w:val="20"/>
          <w:szCs w:val="20"/>
          <w:u w:val="single"/>
          <w:lang w:eastAsia="fr-FR"/>
        </w:rPr>
        <w:t>É</w:t>
      </w:r>
      <w:r w:rsidR="00365B72" w:rsidRPr="0036483D">
        <w:rPr>
          <w:rFonts w:ascii="Arial" w:eastAsia="Times New Roman" w:hAnsi="Arial" w:cs="Arial"/>
          <w:b/>
          <w:bCs/>
          <w:caps/>
          <w:sz w:val="20"/>
          <w:szCs w:val="20"/>
          <w:u w:val="single"/>
          <w:lang w:eastAsia="fr-FR"/>
        </w:rPr>
        <w:t>DUCATION ARTISTIQUE à l’</w:t>
      </w:r>
      <w:r w:rsidR="00365B72" w:rsidRPr="0036483D">
        <w:rPr>
          <w:rFonts w:ascii="Arial" w:eastAsia="Times New Roman" w:hAnsi="Arial" w:cs="Arial"/>
          <w:b/>
          <w:bCs/>
          <w:sz w:val="20"/>
          <w:szCs w:val="20"/>
          <w:u w:val="single"/>
          <w:lang w:eastAsia="fr-FR"/>
        </w:rPr>
        <w:t>É</w:t>
      </w:r>
      <w:r w:rsidRPr="0036483D">
        <w:rPr>
          <w:rFonts w:ascii="Arial" w:eastAsia="Times New Roman" w:hAnsi="Arial" w:cs="Arial"/>
          <w:b/>
          <w:bCs/>
          <w:caps/>
          <w:sz w:val="20"/>
          <w:szCs w:val="20"/>
          <w:u w:val="single"/>
          <w:lang w:eastAsia="fr-FR"/>
        </w:rPr>
        <w:t>cole</w:t>
      </w:r>
    </w:p>
    <w:p w:rsidR="00C82592" w:rsidRPr="00C82592" w:rsidRDefault="00C82592" w:rsidP="00C82592">
      <w:pPr>
        <w:spacing w:after="0" w:line="240" w:lineRule="auto"/>
        <w:rPr>
          <w:rFonts w:ascii="Arial" w:eastAsia="Times New Roman" w:hAnsi="Arial" w:cs="Arial"/>
          <w:caps/>
          <w:sz w:val="20"/>
          <w:szCs w:val="20"/>
          <w:lang w:eastAsia="fr-FR"/>
        </w:rPr>
      </w:pPr>
    </w:p>
    <w:p w:rsidR="00971CCE" w:rsidRPr="00971CCE" w:rsidRDefault="00C82592" w:rsidP="00971CCE">
      <w:pPr>
        <w:spacing w:after="0" w:line="240" w:lineRule="auto"/>
        <w:rPr>
          <w:rFonts w:ascii="Arial" w:eastAsia="Times New Roman" w:hAnsi="Arial" w:cs="Arial"/>
          <w:sz w:val="20"/>
          <w:szCs w:val="20"/>
          <w:lang w:eastAsia="fr-FR"/>
        </w:rPr>
      </w:pPr>
      <w:r w:rsidRPr="00C82592">
        <w:rPr>
          <w:rFonts w:ascii="Arial" w:eastAsia="Times New Roman" w:hAnsi="Arial" w:cs="Arial"/>
          <w:sz w:val="20"/>
          <w:szCs w:val="20"/>
          <w:lang w:eastAsia="fr-FR"/>
        </w:rPr>
        <w:t xml:space="preserve">L’intervenant extérieur doit prendre connaissance des textes relatifs aux programmes et objectifs de l’Education artistique à l’école primaire (maternelle + élémentaire), en particulier ceux qui concernent le Parcours d’Education Artistique et Culturelle (PEAC), de l’élève : </w:t>
      </w:r>
      <w:hyperlink r:id="rId10" w:history="1">
        <w:r w:rsidR="00971CCE" w:rsidRPr="00971CCE">
          <w:rPr>
            <w:rFonts w:ascii="Arial" w:eastAsia="Times New Roman" w:hAnsi="Arial" w:cs="Arial"/>
            <w:i/>
            <w:color w:val="0000FF"/>
            <w:sz w:val="20"/>
            <w:szCs w:val="20"/>
            <w:u w:val="single"/>
            <w:lang w:eastAsia="fr-FR"/>
          </w:rPr>
          <w:t>BOEN n°28 du 9 juillet 2015 – Act° éducatives – Parcours d'éd</w:t>
        </w:r>
        <w:r w:rsidR="00971CCE">
          <w:rPr>
            <w:rFonts w:ascii="Arial" w:eastAsia="Times New Roman" w:hAnsi="Arial" w:cs="Arial"/>
            <w:i/>
            <w:color w:val="0000FF"/>
            <w:sz w:val="20"/>
            <w:szCs w:val="20"/>
            <w:u w:val="single"/>
            <w:lang w:eastAsia="fr-FR"/>
          </w:rPr>
          <w:t>°</w:t>
        </w:r>
        <w:r w:rsidR="00971CCE" w:rsidRPr="00971CCE">
          <w:rPr>
            <w:rFonts w:ascii="Arial" w:eastAsia="Times New Roman" w:hAnsi="Arial" w:cs="Arial"/>
            <w:i/>
            <w:color w:val="0000FF"/>
            <w:sz w:val="20"/>
            <w:szCs w:val="20"/>
            <w:u w:val="single"/>
            <w:lang w:eastAsia="fr-FR"/>
          </w:rPr>
          <w:t xml:space="preserve"> artistique et culturelle</w:t>
        </w:r>
      </w:hyperlink>
    </w:p>
    <w:p w:rsidR="00C82592" w:rsidRPr="00C82592" w:rsidRDefault="00C82592" w:rsidP="00C82592">
      <w:pPr>
        <w:tabs>
          <w:tab w:val="left" w:pos="0"/>
          <w:tab w:val="left" w:pos="180"/>
        </w:tabs>
        <w:spacing w:after="0" w:line="240" w:lineRule="auto"/>
        <w:rPr>
          <w:rFonts w:ascii="Arial" w:eastAsia="Times New Roman" w:hAnsi="Arial" w:cs="Arial"/>
          <w:sz w:val="20"/>
          <w:szCs w:val="20"/>
          <w:lang w:eastAsia="fr-FR"/>
        </w:rPr>
      </w:pPr>
    </w:p>
    <w:p w:rsidR="00C82592" w:rsidRPr="00C82592" w:rsidRDefault="00C82592" w:rsidP="00C82592">
      <w:pPr>
        <w:tabs>
          <w:tab w:val="left" w:pos="0"/>
          <w:tab w:val="left" w:pos="180"/>
        </w:tabs>
        <w:spacing w:after="0" w:line="240" w:lineRule="auto"/>
        <w:jc w:val="both"/>
        <w:rPr>
          <w:rFonts w:ascii="Arial" w:eastAsia="Times New Roman" w:hAnsi="Arial" w:cs="Arial"/>
          <w:b/>
          <w:sz w:val="20"/>
          <w:szCs w:val="20"/>
          <w:u w:val="single"/>
          <w:lang w:eastAsia="fr-FR"/>
        </w:rPr>
      </w:pPr>
    </w:p>
    <w:p w:rsidR="00C82592" w:rsidRPr="0036483D" w:rsidRDefault="00C82592" w:rsidP="00C82592">
      <w:pPr>
        <w:tabs>
          <w:tab w:val="left" w:pos="0"/>
          <w:tab w:val="left" w:pos="180"/>
        </w:tabs>
        <w:spacing w:after="0" w:line="240" w:lineRule="auto"/>
        <w:jc w:val="both"/>
        <w:rPr>
          <w:rFonts w:ascii="Arial" w:eastAsia="Times New Roman" w:hAnsi="Arial" w:cs="Arial"/>
          <w:b/>
          <w:sz w:val="20"/>
          <w:szCs w:val="20"/>
          <w:u w:val="single"/>
          <w:lang w:eastAsia="fr-FR"/>
        </w:rPr>
      </w:pPr>
      <w:r w:rsidRPr="0036483D">
        <w:rPr>
          <w:rFonts w:ascii="Arial" w:eastAsia="Times New Roman" w:hAnsi="Arial" w:cs="Arial"/>
          <w:b/>
          <w:sz w:val="20"/>
          <w:szCs w:val="20"/>
          <w:u w:val="single"/>
          <w:lang w:eastAsia="fr-FR"/>
        </w:rPr>
        <w:t xml:space="preserve">ARTICLE VI – LES ROLES RESPECTIFS de L’ENSEIGNANT et de </w:t>
      </w:r>
      <w:r w:rsidRPr="005255D7">
        <w:rPr>
          <w:rFonts w:ascii="Arial" w:eastAsia="Times New Roman" w:hAnsi="Arial" w:cs="Arial"/>
          <w:b/>
          <w:sz w:val="20"/>
          <w:szCs w:val="20"/>
          <w:u w:val="single"/>
          <w:lang w:eastAsia="fr-FR"/>
        </w:rPr>
        <w:t>L</w:t>
      </w:r>
      <w:r w:rsidR="00EF3084" w:rsidRPr="005255D7">
        <w:rPr>
          <w:rFonts w:ascii="Arial" w:eastAsia="Times New Roman" w:hAnsi="Arial" w:cs="Arial"/>
          <w:b/>
          <w:sz w:val="20"/>
          <w:szCs w:val="20"/>
          <w:u w:val="single"/>
          <w:lang w:eastAsia="fr-FR"/>
        </w:rPr>
        <w:t xml:space="preserve">’ARTISTE / </w:t>
      </w:r>
      <w:r w:rsidRPr="005255D7">
        <w:rPr>
          <w:rFonts w:ascii="Arial" w:eastAsia="Times New Roman" w:hAnsi="Arial" w:cs="Arial"/>
          <w:b/>
          <w:sz w:val="20"/>
          <w:szCs w:val="20"/>
          <w:u w:val="single"/>
          <w:lang w:eastAsia="fr-FR"/>
        </w:rPr>
        <w:t>INTERVENANT</w:t>
      </w:r>
    </w:p>
    <w:p w:rsidR="00C82592" w:rsidRPr="00C82592" w:rsidRDefault="00C82592" w:rsidP="00C82592">
      <w:pPr>
        <w:tabs>
          <w:tab w:val="left" w:pos="0"/>
          <w:tab w:val="left" w:pos="180"/>
        </w:tabs>
        <w:spacing w:after="0" w:line="240" w:lineRule="auto"/>
        <w:jc w:val="both"/>
        <w:rPr>
          <w:rFonts w:ascii="Arial" w:eastAsia="Times New Roman" w:hAnsi="Arial" w:cs="Arial"/>
          <w:b/>
          <w:sz w:val="20"/>
          <w:szCs w:val="20"/>
          <w:lang w:eastAsia="fr-FR"/>
        </w:rPr>
      </w:pPr>
    </w:p>
    <w:p w:rsidR="00C82592" w:rsidRPr="00C82592" w:rsidRDefault="00C82592" w:rsidP="00C82592">
      <w:pPr>
        <w:tabs>
          <w:tab w:val="left" w:pos="0"/>
          <w:tab w:val="left" w:pos="180"/>
        </w:tabs>
        <w:spacing w:after="0" w:line="240" w:lineRule="auto"/>
        <w:jc w:val="both"/>
        <w:rPr>
          <w:rFonts w:ascii="Arial" w:eastAsia="Times New Roman" w:hAnsi="Arial" w:cs="Arial"/>
          <w:bCs/>
          <w:sz w:val="20"/>
          <w:szCs w:val="20"/>
          <w:lang w:eastAsia="fr-FR"/>
        </w:rPr>
      </w:pPr>
      <w:r w:rsidRPr="00C82592">
        <w:rPr>
          <w:rFonts w:ascii="Arial" w:eastAsia="Times New Roman" w:hAnsi="Arial" w:cs="Arial"/>
          <w:bCs/>
          <w:sz w:val="20"/>
          <w:szCs w:val="20"/>
          <w:lang w:eastAsia="fr-FR"/>
        </w:rPr>
        <w:t xml:space="preserve">Chacun respectera les conditions d’organisation et de mise en œuvre définies ci-dessous : </w:t>
      </w:r>
    </w:p>
    <w:p w:rsidR="00C82592" w:rsidRPr="00C82592" w:rsidRDefault="00C82592" w:rsidP="00C82592">
      <w:pPr>
        <w:tabs>
          <w:tab w:val="left" w:pos="0"/>
          <w:tab w:val="left" w:pos="180"/>
        </w:tabs>
        <w:spacing w:after="0" w:line="240" w:lineRule="auto"/>
        <w:ind w:left="357"/>
        <w:jc w:val="both"/>
        <w:rPr>
          <w:rFonts w:ascii="Arial" w:eastAsia="Times New Roman" w:hAnsi="Arial" w:cs="Arial"/>
          <w:bCs/>
          <w:sz w:val="20"/>
          <w:szCs w:val="20"/>
          <w:lang w:eastAsia="fr-FR"/>
        </w:rPr>
      </w:pPr>
    </w:p>
    <w:p w:rsidR="00C82592" w:rsidRPr="00C82592" w:rsidRDefault="00C82592" w:rsidP="00C82592">
      <w:pPr>
        <w:tabs>
          <w:tab w:val="left" w:pos="0"/>
          <w:tab w:val="left" w:pos="180"/>
        </w:tabs>
        <w:spacing w:after="0" w:line="240" w:lineRule="auto"/>
        <w:jc w:val="both"/>
        <w:rPr>
          <w:rFonts w:ascii="Arial" w:eastAsia="Times New Roman" w:hAnsi="Arial" w:cs="Arial"/>
          <w:bCs/>
          <w:sz w:val="20"/>
          <w:szCs w:val="20"/>
          <w:lang w:eastAsia="fr-FR"/>
        </w:rPr>
      </w:pPr>
      <w:r w:rsidRPr="005255D7">
        <w:rPr>
          <w:rFonts w:ascii="Arial" w:eastAsia="Times New Roman" w:hAnsi="Arial" w:cs="Arial"/>
          <w:b/>
          <w:sz w:val="20"/>
          <w:szCs w:val="20"/>
          <w:lang w:eastAsia="fr-FR"/>
        </w:rPr>
        <w:t>L’</w:t>
      </w:r>
      <w:r w:rsidR="00EF3084" w:rsidRPr="005255D7">
        <w:rPr>
          <w:rFonts w:ascii="Arial" w:eastAsia="Times New Roman" w:hAnsi="Arial" w:cs="Arial"/>
          <w:b/>
          <w:sz w:val="20"/>
          <w:szCs w:val="20"/>
          <w:lang w:eastAsia="fr-FR"/>
        </w:rPr>
        <w:t>artiste/I</w:t>
      </w:r>
      <w:r w:rsidRPr="005255D7">
        <w:rPr>
          <w:rFonts w:ascii="Arial" w:eastAsia="Times New Roman" w:hAnsi="Arial" w:cs="Arial"/>
          <w:b/>
          <w:sz w:val="20"/>
          <w:szCs w:val="20"/>
          <w:lang w:eastAsia="fr-FR"/>
        </w:rPr>
        <w:t>ntervenant</w:t>
      </w:r>
      <w:r w:rsidRPr="00C82592">
        <w:rPr>
          <w:rFonts w:ascii="Arial" w:eastAsia="Times New Roman" w:hAnsi="Arial" w:cs="Arial"/>
          <w:b/>
          <w:sz w:val="20"/>
          <w:szCs w:val="20"/>
          <w:lang w:eastAsia="fr-FR"/>
        </w:rPr>
        <w:t xml:space="preserve"> </w:t>
      </w:r>
      <w:r w:rsidRPr="00C82592">
        <w:rPr>
          <w:rFonts w:ascii="Arial" w:eastAsia="Times New Roman" w:hAnsi="Arial" w:cs="Arial"/>
          <w:bCs/>
          <w:i/>
          <w:sz w:val="20"/>
          <w:szCs w:val="20"/>
          <w:lang w:eastAsia="fr-FR"/>
        </w:rPr>
        <w:t>« permet aux écoles d'être davantage ouvertes sur le monde extérieur ; apporte un éclairage technique ; conforte les apprentissages. L'action de l'intervenant doit s'intégrer nécessairement au projet d'école. Sans se substituer à l'enseignant, il peut prendre des initiatives lorsqu'elles s'inscrivent dans le cadre de ses fonctions. Il peut se voir confier la charge d'un groupe d'élèves, l'enseignant gardant la maîtrise de l'activité. Si un groupe d'élèves lui est confié, c'est à lui de prendre les mesures d'urgence qui s'imposent. Sa responsabilité peut être engagée s'il commet une faute à l'origine d'un dommage subi ou causé par un élève. Elle est garantie, selon le cas, par la collectivité publique qui le rémunère, par son employeur, ou par l'État si l'intervenant est bénévole.</w:t>
      </w:r>
    </w:p>
    <w:p w:rsidR="00C82592" w:rsidRPr="00C82592" w:rsidRDefault="00C82592" w:rsidP="00C82592">
      <w:pPr>
        <w:tabs>
          <w:tab w:val="left" w:pos="0"/>
          <w:tab w:val="left" w:pos="180"/>
        </w:tabs>
        <w:spacing w:after="0" w:line="240" w:lineRule="auto"/>
        <w:jc w:val="both"/>
        <w:rPr>
          <w:rFonts w:ascii="Arial" w:eastAsia="Times New Roman" w:hAnsi="Arial" w:cs="Arial"/>
          <w:bCs/>
          <w:sz w:val="20"/>
          <w:szCs w:val="20"/>
          <w:lang w:eastAsia="fr-FR"/>
        </w:rPr>
      </w:pPr>
    </w:p>
    <w:p w:rsidR="00C82592" w:rsidRPr="00C82592" w:rsidRDefault="00C82592" w:rsidP="00C82592">
      <w:pPr>
        <w:tabs>
          <w:tab w:val="left" w:pos="0"/>
          <w:tab w:val="left" w:pos="180"/>
        </w:tabs>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
          <w:bCs/>
          <w:sz w:val="20"/>
          <w:szCs w:val="20"/>
          <w:lang w:eastAsia="fr-FR"/>
        </w:rPr>
        <w:t xml:space="preserve">L'enseignant </w:t>
      </w:r>
      <w:r w:rsidRPr="00C82592">
        <w:rPr>
          <w:rFonts w:ascii="Arial" w:eastAsia="Times New Roman" w:hAnsi="Arial" w:cs="Arial"/>
          <w:bCs/>
          <w:i/>
          <w:sz w:val="20"/>
          <w:szCs w:val="20"/>
          <w:lang w:eastAsia="fr-FR"/>
        </w:rPr>
        <w:t>« titulaire de la classe, ou celui qui en a la charge au moment de l'activité, garde la responsabilité pédagogique permanente de l'organisation de la séance. Il peut être déchargé de la surveillance des élèves (une partie ou la totalité de la classe) confiés à des intervenants, à condition :</w:t>
      </w:r>
    </w:p>
    <w:p w:rsidR="00C82592" w:rsidRPr="00C82592" w:rsidRDefault="00C82592" w:rsidP="00C82592">
      <w:pPr>
        <w:tabs>
          <w:tab w:val="left" w:pos="0"/>
          <w:tab w:val="left" w:pos="180"/>
        </w:tabs>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 qu'il sache constamment où se trouvent ses élèves ;</w:t>
      </w:r>
    </w:p>
    <w:p w:rsidR="00C82592" w:rsidRPr="00C82592" w:rsidRDefault="00C82592" w:rsidP="00C82592">
      <w:pPr>
        <w:tabs>
          <w:tab w:val="left" w:pos="0"/>
          <w:tab w:val="left" w:pos="180"/>
        </w:tabs>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 que les intervenants aient été régulièrement autorisés ou agréés ;</w:t>
      </w:r>
    </w:p>
    <w:p w:rsidR="00C82592" w:rsidRPr="00C82592" w:rsidRDefault="00C82592" w:rsidP="00C82592">
      <w:pPr>
        <w:tabs>
          <w:tab w:val="left" w:pos="0"/>
          <w:tab w:val="left" w:pos="180"/>
        </w:tabs>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 que les intervenants soient sous son autorité.</w:t>
      </w:r>
    </w:p>
    <w:p w:rsidR="00A93C30" w:rsidRPr="00373635" w:rsidRDefault="00C82592" w:rsidP="00373635">
      <w:pPr>
        <w:tabs>
          <w:tab w:val="left" w:pos="0"/>
          <w:tab w:val="left" w:pos="180"/>
        </w:tabs>
        <w:spacing w:after="0" w:line="240" w:lineRule="auto"/>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Il arrête le cadre d'organisation de l'activité, après l'avoir préparée avec l'intervenant. Il peut convenir avec l'intervenant des mesures à prendre pour assurer la sécurité des élèves qui seraient confiés à ce dernier. »</w:t>
      </w:r>
    </w:p>
    <w:p w:rsidR="00A93C30" w:rsidRDefault="00A93C30" w:rsidP="00C82592">
      <w:pPr>
        <w:spacing w:after="0" w:line="240" w:lineRule="auto"/>
        <w:jc w:val="both"/>
        <w:rPr>
          <w:rFonts w:ascii="Arial" w:eastAsia="Times New Roman" w:hAnsi="Arial" w:cs="Arial"/>
          <w:bCs/>
          <w:sz w:val="20"/>
          <w:szCs w:val="20"/>
          <w:lang w:eastAsia="fr-FR"/>
        </w:rPr>
      </w:pPr>
    </w:p>
    <w:p w:rsidR="00C82592" w:rsidRPr="00C82592" w:rsidRDefault="00C82592" w:rsidP="00C82592">
      <w:pPr>
        <w:spacing w:after="0" w:line="240" w:lineRule="auto"/>
        <w:jc w:val="both"/>
        <w:rPr>
          <w:rFonts w:ascii="Arial" w:eastAsia="Times New Roman" w:hAnsi="Arial" w:cs="Arial"/>
          <w:sz w:val="20"/>
          <w:szCs w:val="20"/>
          <w:lang w:eastAsia="fr-FR"/>
        </w:rPr>
      </w:pPr>
      <w:r w:rsidRPr="00C82592">
        <w:rPr>
          <w:rFonts w:ascii="Arial" w:eastAsia="Times New Roman" w:hAnsi="Arial" w:cs="Arial"/>
          <w:bCs/>
          <w:sz w:val="20"/>
          <w:szCs w:val="20"/>
          <w:lang w:eastAsia="fr-FR"/>
        </w:rPr>
        <w:t xml:space="preserve">Avec l’intervenant, Il programme des temps réguliers </w:t>
      </w:r>
      <w:r w:rsidRPr="00C82592">
        <w:rPr>
          <w:rFonts w:ascii="Arial" w:eastAsia="Times New Roman" w:hAnsi="Arial" w:cs="Arial"/>
          <w:sz w:val="20"/>
          <w:szCs w:val="20"/>
          <w:lang w:eastAsia="fr-FR"/>
        </w:rPr>
        <w:t>de  concertation, pour réajuster la mise en œuvre du projet.</w:t>
      </w:r>
    </w:p>
    <w:p w:rsidR="00C82592" w:rsidRPr="00C82592" w:rsidRDefault="00C82592" w:rsidP="00C82592">
      <w:pPr>
        <w:tabs>
          <w:tab w:val="left" w:pos="0"/>
          <w:tab w:val="left" w:pos="180"/>
        </w:tabs>
        <w:spacing w:after="0" w:line="240" w:lineRule="auto"/>
        <w:jc w:val="both"/>
        <w:rPr>
          <w:rFonts w:ascii="Arial" w:eastAsia="Times New Roman" w:hAnsi="Arial" w:cs="Arial"/>
          <w:b/>
          <w:bCs/>
          <w:i/>
          <w:sz w:val="20"/>
          <w:szCs w:val="20"/>
          <w:u w:val="single"/>
          <w:lang w:eastAsia="fr-FR"/>
        </w:rPr>
      </w:pPr>
      <w:r w:rsidRPr="00C82592">
        <w:rPr>
          <w:rFonts w:ascii="Arial" w:eastAsia="Times New Roman" w:hAnsi="Arial" w:cs="Arial"/>
          <w:b/>
          <w:bCs/>
          <w:i/>
          <w:sz w:val="20"/>
          <w:szCs w:val="20"/>
          <w:u w:val="single"/>
          <w:lang w:eastAsia="fr-FR"/>
        </w:rPr>
        <w:t>Textes de référence :</w:t>
      </w:r>
    </w:p>
    <w:p w:rsidR="00C82592" w:rsidRPr="00C82592" w:rsidRDefault="00C82592"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Code de l'éducation : </w:t>
      </w:r>
      <w:hyperlink r:id="rId11" w:history="1">
        <w:r w:rsidRPr="00C82592">
          <w:rPr>
            <w:rFonts w:ascii="Arial" w:eastAsia="Times New Roman" w:hAnsi="Arial" w:cs="Arial"/>
            <w:b/>
            <w:bCs/>
            <w:i/>
            <w:color w:val="0000FF"/>
            <w:sz w:val="20"/>
            <w:szCs w:val="20"/>
            <w:u w:val="single"/>
            <w:lang w:eastAsia="fr-FR"/>
          </w:rPr>
          <w:t>art. L. 911-4 </w:t>
        </w:r>
      </w:hyperlink>
      <w:r w:rsidRPr="00C82592">
        <w:rPr>
          <w:rFonts w:ascii="Arial" w:eastAsia="Times New Roman" w:hAnsi="Arial" w:cs="Arial"/>
          <w:bCs/>
          <w:i/>
          <w:sz w:val="20"/>
          <w:szCs w:val="20"/>
          <w:lang w:eastAsia="fr-FR"/>
        </w:rPr>
        <w:t>(loi du 5 avril 1937) : responsabilité des membres de l'enseignement public</w:t>
      </w:r>
    </w:p>
    <w:p w:rsidR="00C82592" w:rsidRPr="00C82592" w:rsidRDefault="00C82592"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Code de l'éducation : </w:t>
      </w:r>
      <w:hyperlink r:id="rId12" w:history="1">
        <w:r w:rsidRPr="00C82592">
          <w:rPr>
            <w:rFonts w:ascii="Arial" w:eastAsia="Times New Roman" w:hAnsi="Arial" w:cs="Arial"/>
            <w:b/>
            <w:bCs/>
            <w:i/>
            <w:color w:val="0000FF"/>
            <w:sz w:val="20"/>
            <w:szCs w:val="20"/>
            <w:u w:val="single"/>
            <w:lang w:eastAsia="fr-FR"/>
          </w:rPr>
          <w:t>art. L. 911-6 </w:t>
        </w:r>
      </w:hyperlink>
      <w:r w:rsidRPr="00C82592">
        <w:rPr>
          <w:rFonts w:ascii="Arial" w:eastAsia="Times New Roman" w:hAnsi="Arial" w:cs="Arial"/>
          <w:bCs/>
          <w:i/>
          <w:sz w:val="20"/>
          <w:szCs w:val="20"/>
          <w:lang w:eastAsia="fr-FR"/>
        </w:rPr>
        <w:t>: enseignements artistiques</w:t>
      </w:r>
    </w:p>
    <w:p w:rsidR="00C82592" w:rsidRPr="00C82592" w:rsidRDefault="00C82592"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r w:rsidRPr="00C82592">
        <w:rPr>
          <w:rFonts w:ascii="Arial" w:eastAsia="Times New Roman" w:hAnsi="Arial" w:cs="Arial"/>
          <w:bCs/>
          <w:i/>
          <w:sz w:val="20"/>
          <w:szCs w:val="20"/>
          <w:lang w:eastAsia="fr-FR"/>
        </w:rPr>
        <w:t>Code de l'éducation : </w:t>
      </w:r>
      <w:hyperlink r:id="rId13" w:history="1">
        <w:r w:rsidRPr="00C82592">
          <w:rPr>
            <w:rFonts w:ascii="Arial" w:eastAsia="Times New Roman" w:hAnsi="Arial" w:cs="Arial"/>
            <w:b/>
            <w:bCs/>
            <w:i/>
            <w:color w:val="0000FF"/>
            <w:sz w:val="20"/>
            <w:szCs w:val="20"/>
            <w:u w:val="single"/>
            <w:lang w:eastAsia="fr-FR"/>
          </w:rPr>
          <w:t>art. D.321-1 et suivants</w:t>
        </w:r>
      </w:hyperlink>
      <w:r w:rsidRPr="00C82592">
        <w:rPr>
          <w:rFonts w:ascii="Arial" w:eastAsia="Times New Roman" w:hAnsi="Arial" w:cs="Arial"/>
          <w:bCs/>
          <w:i/>
          <w:sz w:val="20"/>
          <w:szCs w:val="20"/>
          <w:lang w:eastAsia="fr-FR"/>
        </w:rPr>
        <w:t> : organisation et fonctionnement des écoles maternelles et élémentaires publiques</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14" w:history="1">
        <w:r w:rsidR="00C82592" w:rsidRPr="00C82592">
          <w:rPr>
            <w:rFonts w:ascii="Arial" w:eastAsia="Times New Roman" w:hAnsi="Arial" w:cs="Arial"/>
            <w:b/>
            <w:bCs/>
            <w:i/>
            <w:color w:val="0000FF"/>
            <w:sz w:val="20"/>
            <w:szCs w:val="20"/>
            <w:u w:val="single"/>
            <w:lang w:eastAsia="fr-FR"/>
          </w:rPr>
          <w:t>Décret n°88-709 du 6 mai 1988</w:t>
        </w:r>
      </w:hyperlink>
      <w:r w:rsidR="00C82592" w:rsidRPr="00C82592">
        <w:rPr>
          <w:rFonts w:ascii="Arial" w:eastAsia="Times New Roman" w:hAnsi="Arial" w:cs="Arial"/>
          <w:bCs/>
          <w:i/>
          <w:sz w:val="20"/>
          <w:szCs w:val="20"/>
          <w:lang w:eastAsia="fr-FR"/>
        </w:rPr>
        <w:t>, art. 3 et 4 : enseignements artistiques</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15" w:history="1">
        <w:r w:rsidR="00C82592" w:rsidRPr="00C82592">
          <w:rPr>
            <w:rFonts w:ascii="Arial" w:eastAsia="Times New Roman" w:hAnsi="Arial" w:cs="Arial"/>
            <w:b/>
            <w:bCs/>
            <w:i/>
            <w:color w:val="0000FF"/>
            <w:sz w:val="20"/>
            <w:szCs w:val="20"/>
            <w:u w:val="single"/>
            <w:lang w:eastAsia="fr-FR"/>
          </w:rPr>
          <w:t>Arrêté du 10 mai 1989</w:t>
        </w:r>
      </w:hyperlink>
      <w:r w:rsidR="00C82592" w:rsidRPr="00C82592">
        <w:rPr>
          <w:rFonts w:ascii="Arial" w:eastAsia="Times New Roman" w:hAnsi="Arial" w:cs="Arial"/>
          <w:bCs/>
          <w:i/>
          <w:sz w:val="20"/>
          <w:szCs w:val="20"/>
          <w:lang w:eastAsia="fr-FR"/>
        </w:rPr>
        <w:t> : modalités de compétence professionnelle pour les personnes apportant leur concours aux enseignements et activités artistiques</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16" w:history="1">
        <w:r w:rsidR="00C82592" w:rsidRPr="00C82592">
          <w:rPr>
            <w:rFonts w:ascii="Arial" w:eastAsia="Times New Roman" w:hAnsi="Arial" w:cs="Arial"/>
            <w:b/>
            <w:bCs/>
            <w:i/>
            <w:color w:val="0000FF"/>
            <w:sz w:val="20"/>
            <w:szCs w:val="20"/>
            <w:u w:val="single"/>
            <w:lang w:eastAsia="fr-FR"/>
          </w:rPr>
          <w:t>Circulaire n°90-039 du 15 février 1990</w:t>
        </w:r>
      </w:hyperlink>
      <w:r w:rsidR="00C82592" w:rsidRPr="00C82592">
        <w:rPr>
          <w:rFonts w:ascii="Arial" w:eastAsia="Times New Roman" w:hAnsi="Arial" w:cs="Arial"/>
          <w:bCs/>
          <w:i/>
          <w:sz w:val="20"/>
          <w:szCs w:val="20"/>
          <w:lang w:eastAsia="fr-FR"/>
        </w:rPr>
        <w:t> : projet d'école</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17" w:history="1">
        <w:r w:rsidR="00C82592" w:rsidRPr="00C82592">
          <w:rPr>
            <w:rFonts w:ascii="Arial" w:eastAsia="Times New Roman" w:hAnsi="Arial" w:cs="Arial"/>
            <w:b/>
            <w:bCs/>
            <w:i/>
            <w:color w:val="0000FF"/>
            <w:sz w:val="20"/>
            <w:szCs w:val="20"/>
            <w:u w:val="single"/>
            <w:lang w:eastAsia="fr-FR"/>
          </w:rPr>
          <w:t>Circulaire n°91-124 du 6 juin 1991 modifiée</w:t>
        </w:r>
      </w:hyperlink>
      <w:r w:rsidR="00C82592" w:rsidRPr="00C82592">
        <w:rPr>
          <w:rFonts w:ascii="Arial" w:eastAsia="Times New Roman" w:hAnsi="Arial" w:cs="Arial"/>
          <w:bCs/>
          <w:i/>
          <w:sz w:val="20"/>
          <w:szCs w:val="20"/>
          <w:lang w:eastAsia="fr-FR"/>
        </w:rPr>
        <w:t> : directives générales pour l'établissement du règlement type départemental des écoles maternelles et élémentaires</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18" w:history="1">
        <w:r w:rsidR="00C82592" w:rsidRPr="00C82592">
          <w:rPr>
            <w:rFonts w:ascii="Arial" w:eastAsia="Times New Roman" w:hAnsi="Arial" w:cs="Arial"/>
            <w:b/>
            <w:bCs/>
            <w:i/>
            <w:color w:val="0000FF"/>
            <w:sz w:val="20"/>
            <w:szCs w:val="20"/>
            <w:u w:val="single"/>
            <w:lang w:eastAsia="fr-FR"/>
          </w:rPr>
          <w:t>Circulaire n°92-196 du 3 juillet 1992 </w:t>
        </w:r>
      </w:hyperlink>
      <w:r w:rsidR="00C82592" w:rsidRPr="00C82592">
        <w:rPr>
          <w:rFonts w:ascii="Arial" w:eastAsia="Times New Roman" w:hAnsi="Arial" w:cs="Arial"/>
          <w:bCs/>
          <w:i/>
          <w:sz w:val="20"/>
          <w:szCs w:val="20"/>
          <w:lang w:eastAsia="fr-FR"/>
        </w:rPr>
        <w:t>: participation d'intervenants extérieurs aux activités d'enseignement dans les écoles maternelles et élémentaires</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19" w:history="1">
        <w:r w:rsidR="00C82592" w:rsidRPr="00C82592">
          <w:rPr>
            <w:rFonts w:ascii="Arial" w:eastAsia="Times New Roman" w:hAnsi="Arial" w:cs="Arial"/>
            <w:b/>
            <w:bCs/>
            <w:i/>
            <w:color w:val="0000FF"/>
            <w:sz w:val="20"/>
            <w:szCs w:val="20"/>
            <w:u w:val="single"/>
            <w:lang w:eastAsia="fr-FR"/>
          </w:rPr>
          <w:t>Circulaire n°97-178 du 18 septembre 1997</w:t>
        </w:r>
      </w:hyperlink>
      <w:r w:rsidR="00C82592" w:rsidRPr="00C82592">
        <w:rPr>
          <w:rFonts w:ascii="Arial" w:eastAsia="Times New Roman" w:hAnsi="Arial" w:cs="Arial"/>
          <w:bCs/>
          <w:i/>
          <w:sz w:val="20"/>
          <w:szCs w:val="20"/>
          <w:lang w:eastAsia="fr-FR"/>
        </w:rPr>
        <w:t> : surveillance et sécurité des élèves dans les écoles maternelles et élémentaires publiques</w:t>
      </w:r>
    </w:p>
    <w:p w:rsidR="00C82592" w:rsidRPr="00C82592" w:rsidRDefault="00322D88" w:rsidP="00C82592">
      <w:pPr>
        <w:numPr>
          <w:ilvl w:val="0"/>
          <w:numId w:val="1"/>
        </w:numPr>
        <w:tabs>
          <w:tab w:val="left" w:pos="0"/>
          <w:tab w:val="left" w:pos="180"/>
        </w:tabs>
        <w:spacing w:after="0" w:line="240" w:lineRule="auto"/>
        <w:ind w:left="363"/>
        <w:jc w:val="both"/>
        <w:rPr>
          <w:rFonts w:ascii="Arial" w:eastAsia="Times New Roman" w:hAnsi="Arial" w:cs="Arial"/>
          <w:bCs/>
          <w:i/>
          <w:sz w:val="20"/>
          <w:szCs w:val="20"/>
          <w:lang w:eastAsia="fr-FR"/>
        </w:rPr>
      </w:pPr>
      <w:hyperlink r:id="rId20" w:history="1">
        <w:r w:rsidR="00C82592" w:rsidRPr="00C82592">
          <w:rPr>
            <w:rFonts w:ascii="Arial" w:eastAsia="Times New Roman" w:hAnsi="Arial" w:cs="Arial"/>
            <w:b/>
            <w:bCs/>
            <w:i/>
            <w:color w:val="0000FF"/>
            <w:sz w:val="20"/>
            <w:szCs w:val="20"/>
            <w:u w:val="single"/>
            <w:lang w:eastAsia="fr-FR"/>
          </w:rPr>
          <w:t>Circulaire n°99-136 du 21 septembre 1999 modifiée</w:t>
        </w:r>
      </w:hyperlink>
      <w:r w:rsidR="00C82592" w:rsidRPr="00C82592">
        <w:rPr>
          <w:rFonts w:ascii="Arial" w:eastAsia="Times New Roman" w:hAnsi="Arial" w:cs="Arial"/>
          <w:bCs/>
          <w:i/>
          <w:sz w:val="20"/>
          <w:szCs w:val="20"/>
          <w:lang w:eastAsia="fr-FR"/>
        </w:rPr>
        <w:t> : organisation des sorties scolaires dans les écoles maternelles et élémentaires publiques</w:t>
      </w:r>
    </w:p>
    <w:p w:rsidR="00C82592" w:rsidRDefault="00C82592" w:rsidP="00C82592">
      <w:pPr>
        <w:spacing w:after="0" w:line="240" w:lineRule="auto"/>
        <w:jc w:val="both"/>
        <w:rPr>
          <w:rFonts w:ascii="Arial" w:eastAsia="Times New Roman" w:hAnsi="Arial" w:cs="Arial"/>
          <w:bCs/>
          <w:sz w:val="20"/>
          <w:szCs w:val="20"/>
          <w:lang w:eastAsia="fr-FR"/>
        </w:rPr>
      </w:pPr>
    </w:p>
    <w:p w:rsidR="00EF3084" w:rsidRPr="00C82592" w:rsidRDefault="00EF3084" w:rsidP="00C82592">
      <w:pPr>
        <w:spacing w:after="0" w:line="240" w:lineRule="auto"/>
        <w:jc w:val="both"/>
        <w:rPr>
          <w:rFonts w:ascii="Arial" w:eastAsia="Times New Roman" w:hAnsi="Arial" w:cs="Arial"/>
          <w:bCs/>
          <w:sz w:val="20"/>
          <w:szCs w:val="20"/>
          <w:lang w:eastAsia="fr-FR"/>
        </w:rPr>
      </w:pPr>
    </w:p>
    <w:p w:rsidR="00C82592" w:rsidRPr="0036483D" w:rsidRDefault="00C82592" w:rsidP="00C82592">
      <w:pPr>
        <w:spacing w:after="0" w:line="240" w:lineRule="auto"/>
        <w:jc w:val="both"/>
        <w:rPr>
          <w:rFonts w:ascii="Arial" w:eastAsia="Times New Roman" w:hAnsi="Arial" w:cs="Arial"/>
          <w:b/>
          <w:sz w:val="20"/>
          <w:szCs w:val="20"/>
          <w:u w:val="single"/>
          <w:lang w:eastAsia="fr-FR"/>
        </w:rPr>
      </w:pPr>
      <w:r w:rsidRPr="0036483D">
        <w:rPr>
          <w:rFonts w:ascii="Arial" w:eastAsia="Times New Roman" w:hAnsi="Arial" w:cs="Arial"/>
          <w:b/>
          <w:sz w:val="20"/>
          <w:szCs w:val="20"/>
          <w:u w:val="single"/>
          <w:lang w:eastAsia="fr-FR"/>
        </w:rPr>
        <w:t>ARTICLE VII –</w:t>
      </w:r>
      <w:r w:rsidR="00365B72" w:rsidRPr="0036483D">
        <w:rPr>
          <w:rFonts w:ascii="Arial" w:eastAsia="Times New Roman" w:hAnsi="Arial" w:cs="Arial"/>
          <w:b/>
          <w:sz w:val="20"/>
          <w:szCs w:val="20"/>
          <w:u w:val="single"/>
          <w:lang w:eastAsia="fr-FR"/>
        </w:rPr>
        <w:t xml:space="preserve"> PROC</w:t>
      </w:r>
      <w:r w:rsidR="00365B72" w:rsidRPr="0036483D">
        <w:rPr>
          <w:rFonts w:ascii="Arial" w:eastAsia="Times New Roman" w:hAnsi="Arial" w:cs="Arial"/>
          <w:b/>
          <w:bCs/>
          <w:sz w:val="20"/>
          <w:szCs w:val="20"/>
          <w:u w:val="single"/>
          <w:lang w:eastAsia="fr-FR"/>
        </w:rPr>
        <w:t>É</w:t>
      </w:r>
      <w:r w:rsidR="00365B72" w:rsidRPr="0036483D">
        <w:rPr>
          <w:rFonts w:ascii="Arial" w:eastAsia="Times New Roman" w:hAnsi="Arial" w:cs="Arial"/>
          <w:b/>
          <w:sz w:val="20"/>
          <w:szCs w:val="20"/>
          <w:u w:val="single"/>
          <w:lang w:eastAsia="fr-FR"/>
        </w:rPr>
        <w:t>DURE</w:t>
      </w:r>
      <w:r w:rsidR="00806736">
        <w:rPr>
          <w:rFonts w:ascii="Arial" w:eastAsia="Times New Roman" w:hAnsi="Arial" w:cs="Arial"/>
          <w:b/>
          <w:sz w:val="20"/>
          <w:szCs w:val="20"/>
          <w:u w:val="single"/>
          <w:lang w:eastAsia="fr-FR"/>
        </w:rPr>
        <w:t>S D’</w:t>
      </w:r>
      <w:r w:rsidR="002A3444">
        <w:rPr>
          <w:rFonts w:ascii="Arial" w:eastAsia="Times New Roman" w:hAnsi="Arial" w:cs="Arial"/>
          <w:b/>
          <w:sz w:val="20"/>
          <w:szCs w:val="20"/>
          <w:u w:val="single"/>
          <w:lang w:eastAsia="fr-FR"/>
        </w:rPr>
        <w:t>INSCRIPTION</w:t>
      </w:r>
    </w:p>
    <w:p w:rsidR="00C82592" w:rsidRPr="00C82592" w:rsidRDefault="00C82592" w:rsidP="00C82592">
      <w:pPr>
        <w:spacing w:after="0" w:line="240" w:lineRule="auto"/>
        <w:jc w:val="both"/>
        <w:rPr>
          <w:rFonts w:ascii="Arial" w:eastAsia="Times New Roman" w:hAnsi="Arial" w:cs="Arial"/>
          <w:b/>
          <w:sz w:val="20"/>
          <w:szCs w:val="20"/>
          <w:u w:val="single"/>
          <w:lang w:eastAsia="fr-FR"/>
        </w:rPr>
      </w:pPr>
    </w:p>
    <w:p w:rsidR="00C82592" w:rsidRDefault="00806736" w:rsidP="00C82592">
      <w:pPr>
        <w:spacing w:after="0" w:line="240" w:lineRule="auto"/>
        <w:jc w:val="both"/>
        <w:rPr>
          <w:rFonts w:ascii="Arial" w:eastAsia="Times New Roman" w:hAnsi="Arial" w:cs="Arial"/>
          <w:bCs/>
          <w:strike/>
          <w:sz w:val="20"/>
          <w:szCs w:val="20"/>
          <w:lang w:eastAsia="fr-FR"/>
        </w:rPr>
      </w:pPr>
      <w:r>
        <w:rPr>
          <w:rFonts w:ascii="Arial" w:eastAsia="Times New Roman" w:hAnsi="Arial" w:cs="Arial"/>
          <w:bCs/>
          <w:sz w:val="20"/>
          <w:szCs w:val="20"/>
          <w:lang w:eastAsia="fr-FR"/>
        </w:rPr>
        <w:t>L</w:t>
      </w:r>
      <w:r w:rsidR="00C82592" w:rsidRPr="00C82592">
        <w:rPr>
          <w:rFonts w:ascii="Arial" w:eastAsia="Times New Roman" w:hAnsi="Arial" w:cs="Arial"/>
          <w:bCs/>
          <w:sz w:val="20"/>
          <w:szCs w:val="20"/>
          <w:lang w:eastAsia="fr-FR"/>
        </w:rPr>
        <w:t xml:space="preserve">es </w:t>
      </w:r>
      <w:r w:rsidR="00EF3084" w:rsidRPr="000621E4">
        <w:rPr>
          <w:rFonts w:ascii="Arial" w:eastAsia="Times New Roman" w:hAnsi="Arial" w:cs="Arial"/>
          <w:bCs/>
          <w:sz w:val="20"/>
          <w:szCs w:val="20"/>
          <w:lang w:eastAsia="fr-FR"/>
        </w:rPr>
        <w:t>artistes/</w:t>
      </w:r>
      <w:r w:rsidR="00C82592" w:rsidRPr="000621E4">
        <w:rPr>
          <w:rFonts w:ascii="Arial" w:eastAsia="Times New Roman" w:hAnsi="Arial" w:cs="Arial"/>
          <w:bCs/>
          <w:sz w:val="20"/>
          <w:szCs w:val="20"/>
          <w:lang w:eastAsia="fr-FR"/>
        </w:rPr>
        <w:t xml:space="preserve">intervenants pour l’éducation artistique à </w:t>
      </w:r>
      <w:r w:rsidR="00EF3084" w:rsidRPr="000621E4">
        <w:rPr>
          <w:rFonts w:ascii="Arial" w:eastAsia="Times New Roman" w:hAnsi="Arial" w:cs="Arial"/>
          <w:bCs/>
          <w:sz w:val="20"/>
          <w:szCs w:val="20"/>
          <w:lang w:eastAsia="fr-FR"/>
        </w:rPr>
        <w:t xml:space="preserve">l’école, demandent </w:t>
      </w:r>
      <w:r w:rsidR="00C82592" w:rsidRPr="000621E4">
        <w:rPr>
          <w:rFonts w:ascii="Arial" w:eastAsia="Times New Roman" w:hAnsi="Arial" w:cs="Arial"/>
          <w:bCs/>
          <w:sz w:val="20"/>
          <w:szCs w:val="20"/>
          <w:lang w:eastAsia="fr-FR"/>
        </w:rPr>
        <w:t xml:space="preserve">auprès du directeur </w:t>
      </w:r>
      <w:r w:rsidR="00BE5737">
        <w:rPr>
          <w:rFonts w:ascii="Arial" w:eastAsia="Times New Roman" w:hAnsi="Arial" w:cs="Arial"/>
          <w:bCs/>
          <w:sz w:val="20"/>
          <w:szCs w:val="20"/>
          <w:lang w:eastAsia="fr-FR"/>
        </w:rPr>
        <w:t xml:space="preserve">académique </w:t>
      </w:r>
      <w:r w:rsidR="00C82592" w:rsidRPr="000621E4">
        <w:rPr>
          <w:rFonts w:ascii="Arial" w:eastAsia="Times New Roman" w:hAnsi="Arial" w:cs="Arial"/>
          <w:bCs/>
          <w:sz w:val="20"/>
          <w:szCs w:val="20"/>
          <w:lang w:eastAsia="fr-FR"/>
        </w:rPr>
        <w:t>des services de l’éducation nationale du Gard (DASEN du Gard)</w:t>
      </w:r>
      <w:r w:rsidR="00EF3084" w:rsidRPr="000621E4">
        <w:rPr>
          <w:rFonts w:ascii="Arial" w:eastAsia="Times New Roman" w:hAnsi="Arial" w:cs="Arial"/>
          <w:bCs/>
          <w:sz w:val="20"/>
          <w:szCs w:val="20"/>
          <w:lang w:eastAsia="fr-FR"/>
        </w:rPr>
        <w:t xml:space="preserve">, à être inscrits sur </w:t>
      </w:r>
      <w:r w:rsidRPr="000621E4">
        <w:rPr>
          <w:rFonts w:ascii="Arial" w:hAnsi="Arial" w:cs="Arial"/>
          <w:sz w:val="20"/>
          <w:szCs w:val="20"/>
        </w:rPr>
        <w:t>le RÉPERTOIRE DSDEN</w:t>
      </w:r>
      <w:r w:rsidR="00A93C30">
        <w:rPr>
          <w:rFonts w:ascii="Arial" w:hAnsi="Arial" w:cs="Arial"/>
          <w:sz w:val="20"/>
          <w:szCs w:val="20"/>
        </w:rPr>
        <w:t xml:space="preserve"> </w:t>
      </w:r>
      <w:r w:rsidRPr="000621E4">
        <w:rPr>
          <w:rFonts w:ascii="Arial" w:hAnsi="Arial" w:cs="Arial"/>
          <w:sz w:val="20"/>
          <w:szCs w:val="20"/>
        </w:rPr>
        <w:t xml:space="preserve">30 </w:t>
      </w:r>
      <w:r w:rsidR="00EF3084" w:rsidRPr="000621E4">
        <w:rPr>
          <w:rFonts w:ascii="Arial" w:eastAsia="Times New Roman" w:hAnsi="Arial" w:cs="Arial"/>
          <w:bCs/>
          <w:sz w:val="20"/>
          <w:szCs w:val="20"/>
          <w:lang w:eastAsia="fr-FR"/>
        </w:rPr>
        <w:t>des artistes susceptibles d’intervenir en milieu scolaire</w:t>
      </w:r>
      <w:r w:rsidR="004C23B5">
        <w:rPr>
          <w:rFonts w:ascii="Arial" w:eastAsia="Times New Roman" w:hAnsi="Arial" w:cs="Arial"/>
          <w:bCs/>
          <w:sz w:val="20"/>
          <w:szCs w:val="20"/>
          <w:lang w:eastAsia="fr-FR"/>
        </w:rPr>
        <w:t>.</w:t>
      </w:r>
    </w:p>
    <w:p w:rsidR="004C23B5" w:rsidRDefault="004C23B5" w:rsidP="00C82592">
      <w:pPr>
        <w:spacing w:after="0" w:line="240" w:lineRule="auto"/>
        <w:jc w:val="both"/>
        <w:rPr>
          <w:rFonts w:ascii="Arial" w:eastAsia="Times New Roman" w:hAnsi="Arial" w:cs="Arial"/>
          <w:bCs/>
          <w:strike/>
          <w:sz w:val="20"/>
          <w:szCs w:val="20"/>
          <w:lang w:eastAsia="fr-FR"/>
        </w:rPr>
      </w:pPr>
    </w:p>
    <w:p w:rsidR="00247013" w:rsidRPr="00EF3084" w:rsidRDefault="004C23B5" w:rsidP="00C82592">
      <w:pPr>
        <w:spacing w:after="0" w:line="240" w:lineRule="auto"/>
        <w:jc w:val="both"/>
        <w:rPr>
          <w:rFonts w:ascii="Arial" w:hAnsi="Arial" w:cs="Arial"/>
          <w:sz w:val="20"/>
          <w:szCs w:val="20"/>
        </w:rPr>
      </w:pPr>
      <w:r w:rsidRPr="00247013">
        <w:rPr>
          <w:rFonts w:ascii="Arial" w:hAnsi="Arial" w:cs="Arial"/>
          <w:sz w:val="20"/>
          <w:szCs w:val="20"/>
        </w:rPr>
        <w:t>La Mission Arts et Culture étudie chaque demande et prononcera un avis</w:t>
      </w:r>
      <w:r w:rsidR="0036483D">
        <w:rPr>
          <w:rFonts w:ascii="Arial" w:hAnsi="Arial" w:cs="Arial"/>
          <w:sz w:val="20"/>
          <w:szCs w:val="20"/>
        </w:rPr>
        <w:t xml:space="preserve"> </w:t>
      </w:r>
      <w:r w:rsidR="00146716">
        <w:rPr>
          <w:rFonts w:ascii="Arial" w:hAnsi="Arial" w:cs="Arial"/>
          <w:sz w:val="20"/>
          <w:szCs w:val="20"/>
        </w:rPr>
        <w:t>qu’elle</w:t>
      </w:r>
      <w:r w:rsidR="00247013" w:rsidRPr="00247013">
        <w:rPr>
          <w:rFonts w:ascii="Arial" w:hAnsi="Arial" w:cs="Arial"/>
          <w:sz w:val="20"/>
          <w:szCs w:val="20"/>
        </w:rPr>
        <w:t xml:space="preserve"> soumettra à la décision du DASEN</w:t>
      </w:r>
      <w:r w:rsidRPr="00247013">
        <w:rPr>
          <w:rFonts w:ascii="Arial" w:hAnsi="Arial" w:cs="Arial"/>
          <w:sz w:val="20"/>
          <w:szCs w:val="20"/>
        </w:rPr>
        <w:t xml:space="preserve">. </w:t>
      </w:r>
    </w:p>
    <w:p w:rsidR="00C82592" w:rsidRPr="00C82592" w:rsidRDefault="00C82592" w:rsidP="00C82592">
      <w:pPr>
        <w:spacing w:after="0" w:line="240" w:lineRule="auto"/>
        <w:jc w:val="both"/>
        <w:rPr>
          <w:rFonts w:ascii="Arial" w:eastAsia="Times New Roman" w:hAnsi="Arial" w:cs="Arial"/>
          <w:bCs/>
          <w:sz w:val="20"/>
          <w:szCs w:val="20"/>
          <w:lang w:eastAsia="fr-FR"/>
        </w:rPr>
      </w:pPr>
      <w:r w:rsidRPr="00C82592">
        <w:rPr>
          <w:rFonts w:ascii="Arial" w:eastAsia="Times New Roman" w:hAnsi="Arial" w:cs="Arial"/>
          <w:bCs/>
          <w:sz w:val="20"/>
          <w:szCs w:val="20"/>
          <w:lang w:eastAsia="fr-FR"/>
        </w:rPr>
        <w:t xml:space="preserve">Une fois </w:t>
      </w:r>
      <w:r w:rsidR="000621E4" w:rsidRPr="000621E4">
        <w:rPr>
          <w:rFonts w:ascii="Arial" w:eastAsia="Times New Roman" w:hAnsi="Arial" w:cs="Arial"/>
          <w:bCs/>
          <w:sz w:val="20"/>
          <w:szCs w:val="20"/>
          <w:lang w:eastAsia="fr-FR"/>
        </w:rPr>
        <w:t>l</w:t>
      </w:r>
      <w:r w:rsidR="000621E4">
        <w:rPr>
          <w:rFonts w:ascii="Arial" w:eastAsia="Times New Roman" w:hAnsi="Arial" w:cs="Arial"/>
          <w:bCs/>
          <w:sz w:val="20"/>
          <w:szCs w:val="20"/>
          <w:lang w:eastAsia="fr-FR"/>
        </w:rPr>
        <w:t>a décision prononcée</w:t>
      </w:r>
      <w:r w:rsidR="00EF3084" w:rsidRPr="000621E4">
        <w:rPr>
          <w:rFonts w:ascii="Arial" w:eastAsia="Times New Roman" w:hAnsi="Arial" w:cs="Arial"/>
          <w:bCs/>
          <w:sz w:val="20"/>
          <w:szCs w:val="20"/>
          <w:lang w:eastAsia="fr-FR"/>
        </w:rPr>
        <w:t xml:space="preserve"> </w:t>
      </w:r>
      <w:r w:rsidRPr="000621E4">
        <w:rPr>
          <w:rFonts w:ascii="Arial" w:eastAsia="Times New Roman" w:hAnsi="Arial" w:cs="Arial"/>
          <w:bCs/>
          <w:sz w:val="20"/>
          <w:szCs w:val="20"/>
          <w:lang w:eastAsia="fr-FR"/>
        </w:rPr>
        <w:t>par</w:t>
      </w:r>
      <w:r w:rsidRPr="00C82592">
        <w:rPr>
          <w:rFonts w:ascii="Arial" w:eastAsia="Times New Roman" w:hAnsi="Arial" w:cs="Arial"/>
          <w:bCs/>
          <w:sz w:val="20"/>
          <w:szCs w:val="20"/>
          <w:lang w:eastAsia="fr-FR"/>
        </w:rPr>
        <w:t xml:space="preserve"> le directeur </w:t>
      </w:r>
      <w:r w:rsidR="00BE5737">
        <w:rPr>
          <w:rFonts w:ascii="Arial" w:eastAsia="Times New Roman" w:hAnsi="Arial" w:cs="Arial"/>
          <w:bCs/>
          <w:sz w:val="20"/>
          <w:szCs w:val="20"/>
          <w:lang w:eastAsia="fr-FR"/>
        </w:rPr>
        <w:t xml:space="preserve">académique </w:t>
      </w:r>
      <w:r w:rsidRPr="00C82592">
        <w:rPr>
          <w:rFonts w:ascii="Arial" w:eastAsia="Times New Roman" w:hAnsi="Arial" w:cs="Arial"/>
          <w:bCs/>
          <w:sz w:val="20"/>
          <w:szCs w:val="20"/>
          <w:lang w:eastAsia="fr-FR"/>
        </w:rPr>
        <w:t>des services de l’éducation nationale du Gard</w:t>
      </w:r>
      <w:r w:rsidRPr="00146716">
        <w:rPr>
          <w:rFonts w:ascii="Arial" w:eastAsia="Times New Roman" w:hAnsi="Arial" w:cs="Arial"/>
          <w:bCs/>
          <w:sz w:val="20"/>
          <w:szCs w:val="20"/>
          <w:lang w:eastAsia="fr-FR"/>
        </w:rPr>
        <w:t>,</w:t>
      </w:r>
      <w:r w:rsidR="0036483D" w:rsidRPr="00146716">
        <w:rPr>
          <w:rFonts w:ascii="Arial" w:eastAsia="Times New Roman" w:hAnsi="Arial" w:cs="Arial"/>
          <w:bCs/>
          <w:sz w:val="20"/>
          <w:szCs w:val="20"/>
          <w:lang w:eastAsia="fr-FR"/>
        </w:rPr>
        <w:t xml:space="preserve"> </w:t>
      </w:r>
      <w:r w:rsidRPr="00146716">
        <w:rPr>
          <w:rFonts w:ascii="Arial" w:eastAsia="Times New Roman" w:hAnsi="Arial" w:cs="Arial"/>
          <w:bCs/>
          <w:sz w:val="20"/>
          <w:szCs w:val="20"/>
          <w:lang w:eastAsia="fr-FR"/>
        </w:rPr>
        <w:t xml:space="preserve"> </w:t>
      </w:r>
      <w:r w:rsidR="0036483D" w:rsidRPr="000621E4">
        <w:rPr>
          <w:rFonts w:ascii="Arial" w:eastAsia="Times New Roman" w:hAnsi="Arial" w:cs="Arial"/>
          <w:bCs/>
          <w:sz w:val="20"/>
          <w:szCs w:val="20"/>
          <w:lang w:eastAsia="fr-FR"/>
        </w:rPr>
        <w:t>l’artiste</w:t>
      </w:r>
      <w:r w:rsidR="00146716" w:rsidRPr="000621E4">
        <w:rPr>
          <w:rFonts w:ascii="Arial" w:eastAsia="Times New Roman" w:hAnsi="Arial" w:cs="Arial"/>
          <w:bCs/>
          <w:sz w:val="20"/>
          <w:szCs w:val="20"/>
          <w:lang w:eastAsia="fr-FR"/>
        </w:rPr>
        <w:t xml:space="preserve">/intervenant </w:t>
      </w:r>
      <w:r w:rsidRPr="000621E4">
        <w:rPr>
          <w:rFonts w:ascii="Arial" w:eastAsia="Times New Roman" w:hAnsi="Arial" w:cs="Arial"/>
          <w:bCs/>
          <w:sz w:val="20"/>
          <w:szCs w:val="20"/>
          <w:lang w:eastAsia="fr-FR"/>
        </w:rPr>
        <w:t>ne peut en aucun cas intervenir dans les écoles tant qu’il n’a pas été autorisé par le directeur d’école dans le cadre d’un projet pédagogique dont a été informé l’inspecteur de l’éducation nationale</w:t>
      </w:r>
      <w:r w:rsidR="00EF3084" w:rsidRPr="000621E4">
        <w:rPr>
          <w:rFonts w:ascii="Arial" w:eastAsia="Times New Roman" w:hAnsi="Arial" w:cs="Arial"/>
          <w:bCs/>
          <w:sz w:val="20"/>
          <w:szCs w:val="20"/>
          <w:lang w:eastAsia="fr-FR"/>
        </w:rPr>
        <w:t xml:space="preserve"> </w:t>
      </w:r>
      <w:r w:rsidR="00ED4463">
        <w:rPr>
          <w:rFonts w:ascii="Arial" w:eastAsia="Times New Roman" w:hAnsi="Arial" w:cs="Arial"/>
          <w:bCs/>
          <w:sz w:val="20"/>
          <w:szCs w:val="20"/>
          <w:lang w:eastAsia="fr-FR"/>
        </w:rPr>
        <w:t xml:space="preserve">de la circonscription </w:t>
      </w:r>
      <w:r w:rsidR="00EF3084" w:rsidRPr="000621E4">
        <w:rPr>
          <w:rFonts w:ascii="Arial" w:eastAsia="Times New Roman" w:hAnsi="Arial" w:cs="Arial"/>
          <w:bCs/>
          <w:sz w:val="20"/>
          <w:szCs w:val="20"/>
          <w:lang w:eastAsia="fr-FR"/>
        </w:rPr>
        <w:t>et un conseiller</w:t>
      </w:r>
      <w:r w:rsidR="0017030C">
        <w:rPr>
          <w:rFonts w:ascii="Arial" w:eastAsia="Times New Roman" w:hAnsi="Arial" w:cs="Arial"/>
          <w:bCs/>
          <w:sz w:val="20"/>
          <w:szCs w:val="20"/>
          <w:lang w:eastAsia="fr-FR"/>
        </w:rPr>
        <w:t xml:space="preserve"> pédagogique</w:t>
      </w:r>
      <w:r w:rsidR="00EF3084" w:rsidRPr="000621E4">
        <w:rPr>
          <w:rFonts w:ascii="Arial" w:eastAsia="Times New Roman" w:hAnsi="Arial" w:cs="Arial"/>
          <w:bCs/>
          <w:sz w:val="20"/>
          <w:szCs w:val="20"/>
          <w:lang w:eastAsia="fr-FR"/>
        </w:rPr>
        <w:t xml:space="preserve"> de la mission départementale Arts et culture</w:t>
      </w:r>
      <w:r w:rsidRPr="00C82592">
        <w:rPr>
          <w:rFonts w:ascii="Arial" w:eastAsia="Times New Roman" w:hAnsi="Arial" w:cs="Arial"/>
          <w:bCs/>
          <w:sz w:val="20"/>
          <w:szCs w:val="20"/>
          <w:lang w:eastAsia="fr-FR"/>
        </w:rPr>
        <w:t xml:space="preserve">. </w:t>
      </w:r>
    </w:p>
    <w:p w:rsidR="00C82592" w:rsidRPr="00C82592" w:rsidRDefault="00C82592" w:rsidP="00C82592">
      <w:pPr>
        <w:spacing w:after="0" w:line="240" w:lineRule="auto"/>
        <w:jc w:val="both"/>
        <w:rPr>
          <w:rFonts w:ascii="Arial" w:eastAsia="Times New Roman" w:hAnsi="Arial" w:cs="Arial"/>
          <w:b/>
          <w:bCs/>
          <w:sz w:val="20"/>
          <w:szCs w:val="20"/>
          <w:u w:val="single"/>
          <w:lang w:eastAsia="fr-FR"/>
        </w:rPr>
      </w:pPr>
    </w:p>
    <w:p w:rsidR="00C82592" w:rsidRPr="00C82592" w:rsidRDefault="00C82592" w:rsidP="00C82592">
      <w:pPr>
        <w:spacing w:after="0" w:line="240" w:lineRule="auto"/>
        <w:jc w:val="both"/>
        <w:rPr>
          <w:rFonts w:ascii="Arial" w:eastAsia="Times New Roman" w:hAnsi="Arial" w:cs="Arial"/>
          <w:b/>
          <w:bCs/>
          <w:sz w:val="20"/>
          <w:szCs w:val="20"/>
          <w:u w:val="single"/>
          <w:lang w:eastAsia="fr-FR"/>
        </w:rPr>
      </w:pPr>
    </w:p>
    <w:p w:rsidR="00C82592" w:rsidRPr="001E669E" w:rsidRDefault="00C82592" w:rsidP="00C82592">
      <w:pPr>
        <w:spacing w:after="0" w:line="240" w:lineRule="auto"/>
        <w:jc w:val="both"/>
        <w:rPr>
          <w:rFonts w:ascii="Arial" w:eastAsia="Times New Roman" w:hAnsi="Arial" w:cs="Arial"/>
          <w:b/>
          <w:bCs/>
          <w:sz w:val="20"/>
          <w:szCs w:val="20"/>
          <w:u w:val="single"/>
          <w:lang w:eastAsia="fr-FR"/>
        </w:rPr>
      </w:pPr>
      <w:r w:rsidRPr="001E669E">
        <w:rPr>
          <w:rFonts w:ascii="Arial" w:eastAsia="Times New Roman" w:hAnsi="Arial" w:cs="Arial"/>
          <w:b/>
          <w:bCs/>
          <w:sz w:val="20"/>
          <w:szCs w:val="20"/>
          <w:u w:val="single"/>
          <w:lang w:eastAsia="fr-FR"/>
        </w:rPr>
        <w:t>ARTICLE VIII –</w:t>
      </w:r>
      <w:r w:rsidR="00365B72" w:rsidRPr="001E669E">
        <w:rPr>
          <w:rFonts w:ascii="Arial" w:eastAsia="Times New Roman" w:hAnsi="Arial" w:cs="Arial"/>
          <w:b/>
          <w:bCs/>
          <w:sz w:val="20"/>
          <w:szCs w:val="20"/>
          <w:u w:val="single"/>
          <w:lang w:eastAsia="fr-FR"/>
        </w:rPr>
        <w:t xml:space="preserve"> DURÉ</w:t>
      </w:r>
      <w:r w:rsidRPr="001E669E">
        <w:rPr>
          <w:rFonts w:ascii="Arial" w:eastAsia="Times New Roman" w:hAnsi="Arial" w:cs="Arial"/>
          <w:b/>
          <w:bCs/>
          <w:sz w:val="20"/>
          <w:szCs w:val="20"/>
          <w:u w:val="single"/>
          <w:lang w:eastAsia="fr-FR"/>
        </w:rPr>
        <w:t xml:space="preserve">E DE LA CONVENTION </w:t>
      </w:r>
    </w:p>
    <w:p w:rsidR="00C82592" w:rsidRPr="00C82592" w:rsidRDefault="00C82592" w:rsidP="00C82592">
      <w:pPr>
        <w:spacing w:after="0" w:line="240" w:lineRule="auto"/>
        <w:jc w:val="both"/>
        <w:rPr>
          <w:rFonts w:ascii="Arial" w:eastAsia="Times New Roman" w:hAnsi="Arial" w:cs="Arial"/>
          <w:sz w:val="20"/>
          <w:szCs w:val="20"/>
          <w:lang w:eastAsia="fr-FR"/>
        </w:rPr>
      </w:pPr>
    </w:p>
    <w:p w:rsidR="00C82592" w:rsidRPr="00C82592" w:rsidRDefault="00C82592" w:rsidP="00C82592">
      <w:pPr>
        <w:spacing w:after="0" w:line="240" w:lineRule="auto"/>
        <w:jc w:val="both"/>
        <w:rPr>
          <w:rFonts w:ascii="Arial" w:eastAsia="Times New Roman" w:hAnsi="Arial" w:cs="Arial"/>
          <w:sz w:val="20"/>
          <w:szCs w:val="20"/>
          <w:lang w:eastAsia="fr-FR"/>
        </w:rPr>
      </w:pPr>
      <w:r w:rsidRPr="00C82592">
        <w:rPr>
          <w:rFonts w:ascii="Arial" w:eastAsia="Times New Roman" w:hAnsi="Arial" w:cs="Arial"/>
          <w:sz w:val="20"/>
          <w:szCs w:val="20"/>
          <w:lang w:eastAsia="fr-FR"/>
        </w:rPr>
        <w:t>La présente convention est signée pour une année scolaire. Elle est renouvelable par tacite reconduction, sauf dénonciation par une des parties, avant le début de l'année civile pour l'année scolaire suivante.</w:t>
      </w:r>
    </w:p>
    <w:p w:rsidR="00C82592" w:rsidRPr="00C82592" w:rsidRDefault="00C82592" w:rsidP="00C82592">
      <w:pPr>
        <w:spacing w:after="0" w:line="240" w:lineRule="auto"/>
        <w:jc w:val="both"/>
        <w:rPr>
          <w:rFonts w:ascii="Arial" w:eastAsia="Times New Roman" w:hAnsi="Arial" w:cs="Arial"/>
          <w:sz w:val="20"/>
          <w:szCs w:val="20"/>
          <w:lang w:eastAsia="fr-FR"/>
        </w:rPr>
      </w:pPr>
      <w:r w:rsidRPr="00C82592">
        <w:rPr>
          <w:rFonts w:ascii="Arial" w:eastAsia="Times New Roman" w:hAnsi="Arial" w:cs="Arial"/>
          <w:sz w:val="20"/>
          <w:szCs w:val="20"/>
          <w:lang w:eastAsia="fr-FR"/>
        </w:rPr>
        <w:t>Par ailleurs, la convention peut être dénoncée en cours d'année soit par accord entre les parties, soit à l'initiative de l'une d'entre elles. Dans ce dernier cas, la dénonciation doit faire l'objet d'un préavis motivé de trois mois.</w:t>
      </w:r>
    </w:p>
    <w:p w:rsidR="00C82592" w:rsidRPr="00C82592" w:rsidRDefault="00C82592" w:rsidP="00C82592">
      <w:pPr>
        <w:spacing w:after="0" w:line="240" w:lineRule="auto"/>
        <w:jc w:val="both"/>
        <w:rPr>
          <w:rFonts w:ascii="Arial" w:eastAsia="Times New Roman" w:hAnsi="Arial" w:cs="Arial"/>
          <w:sz w:val="20"/>
          <w:szCs w:val="20"/>
          <w:lang w:eastAsia="fr-FR"/>
        </w:rPr>
      </w:pPr>
    </w:p>
    <w:p w:rsidR="00C82592" w:rsidRPr="00C82592" w:rsidRDefault="00C82592" w:rsidP="00C82592">
      <w:pPr>
        <w:spacing w:after="0" w:line="240" w:lineRule="auto"/>
        <w:jc w:val="both"/>
        <w:rPr>
          <w:rFonts w:ascii="Arial" w:eastAsia="Times New Roman" w:hAnsi="Arial" w:cs="Arial"/>
          <w:sz w:val="20"/>
          <w:szCs w:val="20"/>
          <w:lang w:eastAsia="fr-FR"/>
        </w:rPr>
      </w:pPr>
    </w:p>
    <w:p w:rsidR="00A93C30" w:rsidRDefault="00C82592" w:rsidP="00C82592">
      <w:pPr>
        <w:spacing w:after="0" w:line="240" w:lineRule="auto"/>
        <w:rPr>
          <w:rFonts w:ascii="Arial" w:eastAsia="Times New Roman" w:hAnsi="Arial" w:cs="Arial"/>
          <w:sz w:val="20"/>
          <w:szCs w:val="20"/>
          <w:lang w:eastAsia="fr-FR"/>
        </w:rPr>
      </w:pPr>
      <w:r w:rsidRPr="00C82592">
        <w:rPr>
          <w:rFonts w:ascii="Arial" w:eastAsia="Times New Roman" w:hAnsi="Arial" w:cs="Arial"/>
          <w:sz w:val="20"/>
          <w:szCs w:val="20"/>
          <w:lang w:eastAsia="fr-FR"/>
        </w:rPr>
        <w:t xml:space="preserve">                   </w:t>
      </w:r>
    </w:p>
    <w:p w:rsidR="00A93C30" w:rsidRDefault="00A93C30" w:rsidP="00C82592">
      <w:pPr>
        <w:spacing w:after="0" w:line="240" w:lineRule="auto"/>
        <w:rPr>
          <w:rFonts w:ascii="Arial" w:eastAsia="Times New Roman" w:hAnsi="Arial" w:cs="Arial"/>
          <w:sz w:val="20"/>
          <w:szCs w:val="20"/>
          <w:lang w:eastAsia="fr-FR"/>
        </w:rPr>
      </w:pPr>
    </w:p>
    <w:p w:rsidR="00A93C30" w:rsidRDefault="00A93C30" w:rsidP="00A93C30">
      <w:pPr>
        <w:spacing w:after="0" w:line="240" w:lineRule="auto"/>
        <w:jc w:val="center"/>
        <w:rPr>
          <w:rFonts w:ascii="Arial" w:eastAsia="Times New Roman" w:hAnsi="Arial" w:cs="Arial"/>
          <w:sz w:val="20"/>
          <w:szCs w:val="20"/>
          <w:lang w:eastAsia="fr-FR"/>
        </w:rPr>
      </w:pPr>
    </w:p>
    <w:p w:rsidR="00C82592" w:rsidRPr="00C82592" w:rsidRDefault="00245EB4" w:rsidP="00A93C30">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L’inspecteur d’académie</w:t>
      </w:r>
      <w:r w:rsidR="00C82592" w:rsidRPr="00C82592">
        <w:rPr>
          <w:rFonts w:ascii="Arial" w:eastAsia="Times New Roman" w:hAnsi="Arial" w:cs="Arial"/>
          <w:sz w:val="20"/>
          <w:szCs w:val="20"/>
          <w:lang w:eastAsia="fr-FR"/>
        </w:rPr>
        <w:t>,                                        Signature et cachet de l’employeur</w:t>
      </w:r>
    </w:p>
    <w:p w:rsidR="00C82592" w:rsidRDefault="00C82592" w:rsidP="00C82592">
      <w:pPr>
        <w:spacing w:after="0" w:line="240" w:lineRule="auto"/>
        <w:rPr>
          <w:rFonts w:ascii="Arial" w:eastAsia="Times New Roman" w:hAnsi="Arial" w:cs="Arial"/>
          <w:strike/>
          <w:sz w:val="20"/>
          <w:szCs w:val="20"/>
          <w:lang w:eastAsia="fr-FR"/>
        </w:rPr>
      </w:pPr>
      <w:r w:rsidRPr="00C82592">
        <w:rPr>
          <w:rFonts w:ascii="Arial" w:eastAsia="Times New Roman" w:hAnsi="Arial" w:cs="Arial"/>
          <w:sz w:val="20"/>
          <w:szCs w:val="20"/>
          <w:lang w:eastAsia="fr-FR"/>
        </w:rPr>
        <w:t xml:space="preserve">                           </w:t>
      </w:r>
    </w:p>
    <w:p w:rsidR="0036483D" w:rsidRPr="0036483D" w:rsidRDefault="0036483D" w:rsidP="00C82592">
      <w:pPr>
        <w:spacing w:after="0" w:line="240" w:lineRule="auto"/>
        <w:rPr>
          <w:rFonts w:ascii="Arial" w:eastAsia="Times New Roman" w:hAnsi="Arial" w:cs="Arial"/>
          <w:strike/>
          <w:sz w:val="20"/>
          <w:szCs w:val="20"/>
          <w:lang w:eastAsia="fr-FR"/>
        </w:rPr>
      </w:pPr>
    </w:p>
    <w:p w:rsidR="00C82592" w:rsidRPr="00C82592" w:rsidRDefault="00C82592" w:rsidP="00C82592">
      <w:pPr>
        <w:spacing w:after="0" w:line="240" w:lineRule="auto"/>
        <w:rPr>
          <w:rFonts w:ascii="Arial" w:eastAsia="Times New Roman" w:hAnsi="Arial" w:cs="Arial"/>
          <w:sz w:val="20"/>
          <w:szCs w:val="20"/>
          <w:lang w:eastAsia="fr-FR"/>
        </w:rPr>
      </w:pPr>
    </w:p>
    <w:p w:rsidR="00C82592" w:rsidRPr="00C82592" w:rsidRDefault="00C82592" w:rsidP="00C82592">
      <w:pPr>
        <w:spacing w:after="0" w:line="240" w:lineRule="auto"/>
        <w:rPr>
          <w:rFonts w:ascii="Arial" w:eastAsia="Times New Roman" w:hAnsi="Arial" w:cs="Arial"/>
          <w:sz w:val="20"/>
          <w:szCs w:val="20"/>
          <w:lang w:eastAsia="fr-FR"/>
        </w:rPr>
      </w:pPr>
    </w:p>
    <w:p w:rsidR="00C82592" w:rsidRPr="00C82592" w:rsidRDefault="00C82592" w:rsidP="00C82592">
      <w:pPr>
        <w:spacing w:after="0" w:line="240" w:lineRule="auto"/>
        <w:rPr>
          <w:rFonts w:ascii="Arial" w:eastAsia="Times New Roman" w:hAnsi="Arial" w:cs="Arial"/>
          <w:sz w:val="20"/>
          <w:szCs w:val="20"/>
          <w:lang w:eastAsia="fr-FR"/>
        </w:rPr>
      </w:pPr>
    </w:p>
    <w:p w:rsidR="00A93C30" w:rsidRDefault="00C82592" w:rsidP="00C82592">
      <w:pPr>
        <w:spacing w:after="0" w:line="240" w:lineRule="auto"/>
        <w:rPr>
          <w:rFonts w:ascii="Arial" w:eastAsia="Times New Roman" w:hAnsi="Arial" w:cs="Arial"/>
          <w:sz w:val="20"/>
          <w:szCs w:val="20"/>
          <w:lang w:eastAsia="fr-FR"/>
        </w:rPr>
      </w:pPr>
      <w:r w:rsidRPr="00C82592">
        <w:rPr>
          <w:rFonts w:ascii="Arial" w:eastAsia="Times New Roman" w:hAnsi="Arial" w:cs="Arial"/>
          <w:sz w:val="20"/>
          <w:szCs w:val="20"/>
          <w:lang w:eastAsia="fr-FR"/>
        </w:rPr>
        <w:t xml:space="preserve">                                  </w:t>
      </w:r>
    </w:p>
    <w:p w:rsidR="00A93C30" w:rsidRDefault="00A93C30" w:rsidP="00C82592">
      <w:pPr>
        <w:spacing w:after="0" w:line="240" w:lineRule="auto"/>
        <w:rPr>
          <w:rFonts w:ascii="Arial" w:eastAsia="Times New Roman" w:hAnsi="Arial" w:cs="Arial"/>
          <w:sz w:val="20"/>
          <w:szCs w:val="20"/>
          <w:lang w:eastAsia="fr-FR"/>
        </w:rPr>
      </w:pPr>
    </w:p>
    <w:p w:rsidR="00F4260E" w:rsidRDefault="00A93C30" w:rsidP="00C82592">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17030C">
        <w:rPr>
          <w:rFonts w:ascii="Arial" w:eastAsia="Times New Roman" w:hAnsi="Arial" w:cs="Arial"/>
          <w:sz w:val="20"/>
          <w:szCs w:val="20"/>
          <w:lang w:eastAsia="fr-FR"/>
        </w:rPr>
        <w:t xml:space="preserve">                              </w:t>
      </w:r>
      <w:r w:rsidR="00F14B03">
        <w:rPr>
          <w:rFonts w:ascii="Arial" w:eastAsia="Times New Roman" w:hAnsi="Arial" w:cs="Arial"/>
          <w:sz w:val="20"/>
          <w:szCs w:val="20"/>
          <w:lang w:eastAsia="fr-FR"/>
        </w:rPr>
        <w:t>Philippe MAHEU</w:t>
      </w:r>
    </w:p>
    <w:p w:rsidR="00F14B03" w:rsidRPr="0036483D" w:rsidRDefault="00F14B03" w:rsidP="00C82592">
      <w:pPr>
        <w:spacing w:after="0" w:line="240" w:lineRule="auto"/>
        <w:rPr>
          <w:rFonts w:ascii="Arial" w:eastAsia="Times New Roman" w:hAnsi="Arial" w:cs="Arial"/>
          <w:sz w:val="20"/>
          <w:szCs w:val="20"/>
          <w:lang w:eastAsia="fr-FR"/>
        </w:rPr>
      </w:pPr>
    </w:p>
    <w:sectPr w:rsidR="00F14B03" w:rsidRPr="0036483D" w:rsidSect="00C82592">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4E" w:rsidRDefault="00245E4E" w:rsidP="00C82592">
      <w:pPr>
        <w:spacing w:after="0" w:line="240" w:lineRule="auto"/>
      </w:pPr>
      <w:r>
        <w:separator/>
      </w:r>
    </w:p>
  </w:endnote>
  <w:endnote w:type="continuationSeparator" w:id="0">
    <w:p w:rsidR="00245E4E" w:rsidRDefault="00245E4E" w:rsidP="00C8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592" w:rsidRPr="00C82592" w:rsidRDefault="00C82592" w:rsidP="00C82592">
    <w:pPr>
      <w:tabs>
        <w:tab w:val="center" w:pos="4536"/>
        <w:tab w:val="right" w:pos="9072"/>
      </w:tabs>
      <w:spacing w:after="0" w:line="240" w:lineRule="auto"/>
      <w:jc w:val="center"/>
      <w:rPr>
        <w:rFonts w:ascii="Arial" w:eastAsia="Times New Roman" w:hAnsi="Arial" w:cs="Arial"/>
        <w:i/>
        <w:sz w:val="20"/>
        <w:szCs w:val="20"/>
        <w:lang w:eastAsia="fr-FR"/>
      </w:rPr>
    </w:pPr>
    <w:r w:rsidRPr="00C82592">
      <w:rPr>
        <w:rFonts w:ascii="Arial" w:eastAsia="Times New Roman" w:hAnsi="Arial" w:cs="Arial"/>
        <w:i/>
        <w:sz w:val="20"/>
        <w:szCs w:val="20"/>
        <w:lang w:eastAsia="fr-FR"/>
      </w:rPr>
      <w:t>Interventions ar</w:t>
    </w:r>
    <w:r w:rsidR="002D2E3E">
      <w:rPr>
        <w:rFonts w:ascii="Arial" w:eastAsia="Times New Roman" w:hAnsi="Arial" w:cs="Arial"/>
        <w:i/>
        <w:sz w:val="20"/>
        <w:szCs w:val="20"/>
        <w:lang w:eastAsia="fr-FR"/>
      </w:rPr>
      <w:t>tistiques en milieu scolaire </w:t>
    </w:r>
    <w:r w:rsidR="00A93C30">
      <w:rPr>
        <w:rFonts w:ascii="Arial" w:eastAsia="Times New Roman" w:hAnsi="Arial" w:cs="Arial"/>
        <w:i/>
        <w:sz w:val="20"/>
        <w:szCs w:val="20"/>
        <w:lang w:eastAsia="fr-FR"/>
      </w:rPr>
      <w:t xml:space="preserve">- </w:t>
    </w:r>
    <w:r w:rsidR="004F05C1">
      <w:rPr>
        <w:rFonts w:ascii="Arial" w:eastAsia="Times New Roman" w:hAnsi="Arial" w:cs="Arial"/>
        <w:i/>
        <w:sz w:val="20"/>
        <w:szCs w:val="20"/>
        <w:lang w:eastAsia="fr-FR"/>
      </w:rPr>
      <w:t xml:space="preserve">Modalités et procédures </w:t>
    </w:r>
    <w:r w:rsidRPr="00C82592">
      <w:rPr>
        <w:rFonts w:ascii="Arial" w:eastAsia="Times New Roman" w:hAnsi="Arial" w:cs="Arial"/>
        <w:i/>
        <w:sz w:val="20"/>
        <w:szCs w:val="20"/>
        <w:lang w:eastAsia="fr-FR"/>
      </w:rPr>
      <w:t>2018</w:t>
    </w:r>
  </w:p>
  <w:p w:rsidR="00C82592" w:rsidRPr="00C82592" w:rsidRDefault="00C82592" w:rsidP="00C82592">
    <w:pPr>
      <w:tabs>
        <w:tab w:val="center" w:pos="4536"/>
        <w:tab w:val="right" w:pos="9072"/>
      </w:tabs>
      <w:spacing w:after="0" w:line="240" w:lineRule="auto"/>
      <w:rPr>
        <w:rFonts w:ascii="Arial" w:eastAsia="Times New Roman" w:hAnsi="Arial" w:cs="Arial"/>
        <w:sz w:val="18"/>
        <w:szCs w:val="18"/>
        <w:lang w:eastAsia="fr-FR"/>
      </w:rPr>
    </w:pPr>
  </w:p>
  <w:p w:rsidR="00C82592" w:rsidRDefault="00C825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4E" w:rsidRDefault="00245E4E" w:rsidP="00C82592">
      <w:pPr>
        <w:spacing w:after="0" w:line="240" w:lineRule="auto"/>
      </w:pPr>
      <w:r>
        <w:separator/>
      </w:r>
    </w:p>
  </w:footnote>
  <w:footnote w:type="continuationSeparator" w:id="0">
    <w:p w:rsidR="00245E4E" w:rsidRDefault="00245E4E" w:rsidP="00C82592">
      <w:pPr>
        <w:spacing w:after="0" w:line="240" w:lineRule="auto"/>
      </w:pPr>
      <w:r>
        <w:continuationSeparator/>
      </w:r>
    </w:p>
  </w:footnote>
  <w:footnote w:id="1">
    <w:p w:rsidR="00C82592" w:rsidRDefault="00C82592" w:rsidP="00C82592">
      <w:pPr>
        <w:pStyle w:val="Notedebasdepage"/>
        <w:rPr>
          <w:rFonts w:ascii="Arial" w:hAnsi="Arial" w:cs="Arial"/>
          <w:sz w:val="18"/>
          <w:szCs w:val="18"/>
        </w:rPr>
      </w:pPr>
      <w:r>
        <w:rPr>
          <w:rStyle w:val="Appelnotedebasdep"/>
          <w:rFonts w:ascii="Arial" w:hAnsi="Arial" w:cs="Arial"/>
          <w:sz w:val="18"/>
          <w:szCs w:val="18"/>
        </w:rPr>
        <w:footnoteRef/>
      </w:r>
      <w:r>
        <w:rPr>
          <w:rFonts w:ascii="Arial" w:hAnsi="Arial" w:cs="Arial"/>
          <w:sz w:val="18"/>
          <w:szCs w:val="18"/>
        </w:rPr>
        <w:t xml:space="preserve"> Les textes écrits en italique reprendront  des extraits de la page du site Eduscol, intitulée «Organisation de la contribution des personnes extérieures à l'Éducation nationale dans les établissements du premier degré », qui intéressent plus particulièrement la présente convention.</w:t>
      </w:r>
    </w:p>
    <w:p w:rsidR="00365B72" w:rsidRDefault="00365B72" w:rsidP="00C82592">
      <w:pPr>
        <w:pStyle w:val="Notedebasdepage"/>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rPr>
        <w:rFonts w:ascii="Arial" w:hAnsi="Arial" w:cs="Arial"/>
        <w:sz w:val="18"/>
        <w:szCs w:val="18"/>
      </w:rPr>
    </w:sdtEndPr>
    <w:sdtContent>
      <w:p w:rsidR="00C82592" w:rsidRPr="00C82592" w:rsidRDefault="00373635">
        <w:pPr>
          <w:pStyle w:val="En-tte"/>
          <w:jc w:val="right"/>
          <w:rPr>
            <w:rFonts w:ascii="Arial" w:hAnsi="Arial" w:cs="Arial"/>
            <w:sz w:val="18"/>
            <w:szCs w:val="18"/>
          </w:rPr>
        </w:pPr>
        <w:r>
          <w:t xml:space="preserve">DOCUMENT C </w:t>
        </w:r>
        <w:r w:rsidR="00C82592" w:rsidRPr="00C82592">
          <w:rPr>
            <w:rFonts w:ascii="Arial" w:hAnsi="Arial" w:cs="Arial"/>
            <w:sz w:val="18"/>
            <w:szCs w:val="18"/>
          </w:rPr>
          <w:t xml:space="preserve">Page </w:t>
        </w:r>
        <w:r w:rsidR="00C82592" w:rsidRPr="00C82592">
          <w:rPr>
            <w:rFonts w:ascii="Arial" w:hAnsi="Arial" w:cs="Arial"/>
            <w:b/>
            <w:bCs/>
            <w:sz w:val="18"/>
            <w:szCs w:val="18"/>
          </w:rPr>
          <w:fldChar w:fldCharType="begin"/>
        </w:r>
        <w:r w:rsidR="00C82592" w:rsidRPr="00C82592">
          <w:rPr>
            <w:rFonts w:ascii="Arial" w:hAnsi="Arial" w:cs="Arial"/>
            <w:b/>
            <w:bCs/>
            <w:sz w:val="18"/>
            <w:szCs w:val="18"/>
          </w:rPr>
          <w:instrText>PAGE</w:instrText>
        </w:r>
        <w:r w:rsidR="00C82592" w:rsidRPr="00C82592">
          <w:rPr>
            <w:rFonts w:ascii="Arial" w:hAnsi="Arial" w:cs="Arial"/>
            <w:b/>
            <w:bCs/>
            <w:sz w:val="18"/>
            <w:szCs w:val="18"/>
          </w:rPr>
          <w:fldChar w:fldCharType="separate"/>
        </w:r>
        <w:r w:rsidR="00322D88">
          <w:rPr>
            <w:rFonts w:ascii="Arial" w:hAnsi="Arial" w:cs="Arial"/>
            <w:b/>
            <w:bCs/>
            <w:noProof/>
            <w:sz w:val="18"/>
            <w:szCs w:val="18"/>
          </w:rPr>
          <w:t>1</w:t>
        </w:r>
        <w:r w:rsidR="00C82592" w:rsidRPr="00C82592">
          <w:rPr>
            <w:rFonts w:ascii="Arial" w:hAnsi="Arial" w:cs="Arial"/>
            <w:b/>
            <w:bCs/>
            <w:sz w:val="18"/>
            <w:szCs w:val="18"/>
          </w:rPr>
          <w:fldChar w:fldCharType="end"/>
        </w:r>
        <w:r w:rsidR="00C82592" w:rsidRPr="00C82592">
          <w:rPr>
            <w:rFonts w:ascii="Arial" w:hAnsi="Arial" w:cs="Arial"/>
            <w:sz w:val="18"/>
            <w:szCs w:val="18"/>
          </w:rPr>
          <w:t xml:space="preserve"> sur </w:t>
        </w:r>
        <w:r w:rsidR="00C82592" w:rsidRPr="00C82592">
          <w:rPr>
            <w:rFonts w:ascii="Arial" w:hAnsi="Arial" w:cs="Arial"/>
            <w:b/>
            <w:bCs/>
            <w:sz w:val="18"/>
            <w:szCs w:val="18"/>
          </w:rPr>
          <w:fldChar w:fldCharType="begin"/>
        </w:r>
        <w:r w:rsidR="00C82592" w:rsidRPr="00C82592">
          <w:rPr>
            <w:rFonts w:ascii="Arial" w:hAnsi="Arial" w:cs="Arial"/>
            <w:b/>
            <w:bCs/>
            <w:sz w:val="18"/>
            <w:szCs w:val="18"/>
          </w:rPr>
          <w:instrText>NUMPAGES</w:instrText>
        </w:r>
        <w:r w:rsidR="00C82592" w:rsidRPr="00C82592">
          <w:rPr>
            <w:rFonts w:ascii="Arial" w:hAnsi="Arial" w:cs="Arial"/>
            <w:b/>
            <w:bCs/>
            <w:sz w:val="18"/>
            <w:szCs w:val="18"/>
          </w:rPr>
          <w:fldChar w:fldCharType="separate"/>
        </w:r>
        <w:r w:rsidR="00322D88">
          <w:rPr>
            <w:rFonts w:ascii="Arial" w:hAnsi="Arial" w:cs="Arial"/>
            <w:b/>
            <w:bCs/>
            <w:noProof/>
            <w:sz w:val="18"/>
            <w:szCs w:val="18"/>
          </w:rPr>
          <w:t>3</w:t>
        </w:r>
        <w:r w:rsidR="00C82592" w:rsidRPr="00C82592">
          <w:rPr>
            <w:rFonts w:ascii="Arial" w:hAnsi="Arial" w:cs="Arial"/>
            <w:b/>
            <w:bCs/>
            <w:sz w:val="18"/>
            <w:szCs w:val="18"/>
          </w:rPr>
          <w:fldChar w:fldCharType="end"/>
        </w:r>
      </w:p>
    </w:sdtContent>
  </w:sdt>
  <w:p w:rsidR="00C82592" w:rsidRDefault="00C825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D6E9C"/>
    <w:multiLevelType w:val="multilevel"/>
    <w:tmpl w:val="546C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85"/>
    <w:rsid w:val="000621E4"/>
    <w:rsid w:val="000B072E"/>
    <w:rsid w:val="000F25FD"/>
    <w:rsid w:val="00105396"/>
    <w:rsid w:val="00146716"/>
    <w:rsid w:val="0017030C"/>
    <w:rsid w:val="001E669E"/>
    <w:rsid w:val="002020AE"/>
    <w:rsid w:val="00245E4E"/>
    <w:rsid w:val="00245EB4"/>
    <w:rsid w:val="00247013"/>
    <w:rsid w:val="002650F1"/>
    <w:rsid w:val="00270036"/>
    <w:rsid w:val="002A3444"/>
    <w:rsid w:val="002C349C"/>
    <w:rsid w:val="002D2E3E"/>
    <w:rsid w:val="00322D88"/>
    <w:rsid w:val="0036483D"/>
    <w:rsid w:val="00365B72"/>
    <w:rsid w:val="00373635"/>
    <w:rsid w:val="0041629E"/>
    <w:rsid w:val="00450277"/>
    <w:rsid w:val="004B0781"/>
    <w:rsid w:val="004B534A"/>
    <w:rsid w:val="004C23B5"/>
    <w:rsid w:val="004C2D9C"/>
    <w:rsid w:val="004D5E7D"/>
    <w:rsid w:val="004F05C1"/>
    <w:rsid w:val="005255D7"/>
    <w:rsid w:val="005268B4"/>
    <w:rsid w:val="00553DDE"/>
    <w:rsid w:val="00572E5E"/>
    <w:rsid w:val="00587E72"/>
    <w:rsid w:val="005D3C2C"/>
    <w:rsid w:val="00636B2A"/>
    <w:rsid w:val="008057F0"/>
    <w:rsid w:val="00806736"/>
    <w:rsid w:val="008641E1"/>
    <w:rsid w:val="008E08F3"/>
    <w:rsid w:val="009241F6"/>
    <w:rsid w:val="00971CCE"/>
    <w:rsid w:val="0097367C"/>
    <w:rsid w:val="00995758"/>
    <w:rsid w:val="009B1106"/>
    <w:rsid w:val="00A000AD"/>
    <w:rsid w:val="00A35977"/>
    <w:rsid w:val="00A42B38"/>
    <w:rsid w:val="00A93C30"/>
    <w:rsid w:val="00AC1439"/>
    <w:rsid w:val="00B671D3"/>
    <w:rsid w:val="00B81A44"/>
    <w:rsid w:val="00B90E85"/>
    <w:rsid w:val="00BE0AF4"/>
    <w:rsid w:val="00BE5737"/>
    <w:rsid w:val="00BF0E6F"/>
    <w:rsid w:val="00C5070F"/>
    <w:rsid w:val="00C82592"/>
    <w:rsid w:val="00CC17D0"/>
    <w:rsid w:val="00D83C19"/>
    <w:rsid w:val="00E00491"/>
    <w:rsid w:val="00ED1BAE"/>
    <w:rsid w:val="00ED2F4C"/>
    <w:rsid w:val="00ED4463"/>
    <w:rsid w:val="00EF3084"/>
    <w:rsid w:val="00F14B03"/>
    <w:rsid w:val="00FD3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D2D47E"/>
  <w15:docId w15:val="{C5A8A711-64DF-42AE-A109-ABF25DE6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2592"/>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C82592"/>
    <w:rPr>
      <w:rFonts w:ascii="Calibri" w:eastAsia="Calibri" w:hAnsi="Calibri" w:cs="Times New Roman"/>
      <w:sz w:val="20"/>
      <w:szCs w:val="20"/>
    </w:rPr>
  </w:style>
  <w:style w:type="character" w:styleId="Appelnotedebasdep">
    <w:name w:val="footnote reference"/>
    <w:semiHidden/>
    <w:unhideWhenUsed/>
    <w:rsid w:val="00C82592"/>
    <w:rPr>
      <w:vertAlign w:val="superscript"/>
    </w:rPr>
  </w:style>
  <w:style w:type="paragraph" w:styleId="Textedebulles">
    <w:name w:val="Balloon Text"/>
    <w:basedOn w:val="Normal"/>
    <w:link w:val="TextedebullesCar"/>
    <w:uiPriority w:val="99"/>
    <w:semiHidden/>
    <w:unhideWhenUsed/>
    <w:rsid w:val="00C825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592"/>
    <w:rPr>
      <w:rFonts w:ascii="Tahoma" w:hAnsi="Tahoma" w:cs="Tahoma"/>
      <w:sz w:val="16"/>
      <w:szCs w:val="16"/>
    </w:rPr>
  </w:style>
  <w:style w:type="paragraph" w:styleId="En-tte">
    <w:name w:val="header"/>
    <w:basedOn w:val="Normal"/>
    <w:link w:val="En-tteCar"/>
    <w:uiPriority w:val="99"/>
    <w:unhideWhenUsed/>
    <w:rsid w:val="00C82592"/>
    <w:pPr>
      <w:tabs>
        <w:tab w:val="center" w:pos="4536"/>
        <w:tab w:val="right" w:pos="9072"/>
      </w:tabs>
      <w:spacing w:after="0" w:line="240" w:lineRule="auto"/>
    </w:pPr>
  </w:style>
  <w:style w:type="character" w:customStyle="1" w:styleId="En-tteCar">
    <w:name w:val="En-tête Car"/>
    <w:basedOn w:val="Policepardfaut"/>
    <w:link w:val="En-tte"/>
    <w:uiPriority w:val="99"/>
    <w:rsid w:val="00C82592"/>
  </w:style>
  <w:style w:type="paragraph" w:styleId="Pieddepage">
    <w:name w:val="footer"/>
    <w:basedOn w:val="Normal"/>
    <w:link w:val="PieddepageCar"/>
    <w:uiPriority w:val="99"/>
    <w:unhideWhenUsed/>
    <w:rsid w:val="00C825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592"/>
  </w:style>
  <w:style w:type="table" w:styleId="Grilledutableau">
    <w:name w:val="Table Grid"/>
    <w:basedOn w:val="TableauNormal"/>
    <w:uiPriority w:val="59"/>
    <w:rsid w:val="0036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8343">
      <w:bodyDiv w:val="1"/>
      <w:marLeft w:val="0"/>
      <w:marRight w:val="0"/>
      <w:marTop w:val="0"/>
      <w:marBottom w:val="0"/>
      <w:divBdr>
        <w:top w:val="none" w:sz="0" w:space="0" w:color="auto"/>
        <w:left w:val="none" w:sz="0" w:space="0" w:color="auto"/>
        <w:bottom w:val="none" w:sz="0" w:space="0" w:color="auto"/>
        <w:right w:val="none" w:sz="0" w:space="0" w:color="auto"/>
      </w:divBdr>
    </w:div>
    <w:div w:id="5520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france.gouv.fr/affichCode.do;jsessionid=435C8B4F59CD950A7851BE8FC220A0CC.tpdjo02v_2?idSectionTA=LEGISCTA000006166878&amp;cidTexte=LEGITEXT000006071191&amp;dateTexte=20131224" TargetMode="External"/><Relationship Id="rId18" Type="http://schemas.openxmlformats.org/officeDocument/2006/relationships/hyperlink" Target="http://www.adressrlr.cndp.fr/index.php?id=54&amp;tx_pitsearch_pi3%5bcurrent_id%5d=2%C2%B6meters=&amp;tx_pitsearch_pi3%5bsimple%5d=1&amp;sort=pertinence&amp;tx_pitsearch_pi3%5bmots%5d=92-196&amp;tx_pitsearch_pi3%5bsur%5d=TEXTES&amp;tx_pitsearch_pi3%5brubrique%5d=TOUTES&amp;tx_pitsearch_pi3%5bdocuments%5d%5b%5d=TOUS&amp;submit-recherche-simple=Lancer+la+recherche&amp;no=PCLI-9-2&amp;ref=/inmedius/content/main/Textes_en_vigueur/I/9/2/I-9-2-055.xml&amp;tx_pitsearch_pi3%5btype%5d=articl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legifrance.gouv.fr/affichCodeArticle.do;jsessionid=435C8B4F59CD950A7851BE8FC220A0CC.tpdjo02v_2?idArticle=LEGIARTI000006525564&amp;cidTexte=LEGITEXT000006071191&amp;dateTexte=20131224&amp;categorieLien=id&amp;oldAction=rechCodeArticle" TargetMode="External"/><Relationship Id="rId17" Type="http://schemas.openxmlformats.org/officeDocument/2006/relationships/hyperlink" Target="http://www.adressrlr.cndp.fr/index.php?id=54&amp;tx_pitsearch_pi3%5bcurrent_id%5d=2%C2%B6meters=&amp;tx_pitsearch_pi3%5bsimple%5d=1&amp;sort=pertinence&amp;tx_pitsearch_pi3%5bmots%5d=91-124&amp;tx_pitsearch_pi3%5bsur%5d=TEXTES&amp;tx_pitsearch_pi3%5brubrique%5d=TOUTES&amp;tx_pitsearch_pi3%5bdocuments%5d%5b%5d=TOUS&amp;submit-recherche-simple=Lancer+la+recherche&amp;no=PCLI-4-1-1&amp;ref=/inmedius/content/main/Textes_en_vigueur/I/4/1/1/I-4-1-1-004.xml&amp;tx_pitsearch_pi3%5btype%5d=article" TargetMode="External"/><Relationship Id="rId2" Type="http://schemas.openxmlformats.org/officeDocument/2006/relationships/styles" Target="styles.xml"/><Relationship Id="rId16" Type="http://schemas.openxmlformats.org/officeDocument/2006/relationships/hyperlink" Target="http://www.adressrlr.cndp.fr/index.php?id=54&amp;tx_pitsearch_pi3%5bcurrent_id%5d=2%C2%B6meters=&amp;tx_pitsearch_pi3%5bsimple%5d=1&amp;sort=pertinence&amp;tx_pitsearch_pi3%5bmots%5d=90-039&amp;tx_pitsearch_pi3%5bsur%5d=TEXTES&amp;tx_pitsearch_pi3%5brubrique%5d=TOUTES&amp;tx_pitsearch_pi3%5bdocuments%5d%5b%5d=TOUS&amp;submit-recherche-simple=Lancer+la+recherche&amp;no=PCLI-4-0&amp;ref=/inmedius/content/main/Textes_en_vigueur/I/4/0/I-4-0-003.xml&amp;tx_pitsearch_pi3%5btype%5d=article" TargetMode="External"/><Relationship Id="rId20" Type="http://schemas.openxmlformats.org/officeDocument/2006/relationships/hyperlink" Target="http://www.adressrlr.cndp.fr/index.php?id=54&amp;tx_pitsearch_pi3%5bcurrent_id%5d=2%C2%B6meters=&amp;tx_pitsearch_pi3%5bsimple%5d=1&amp;sort=pertinence&amp;tx_pitsearch_pi3%5bmots%5d=99-136&amp;tx_pitsearch_pi3%5bsur%5d=TEXTES&amp;tx_pitsearch_pi3%5brubrique%5d=TOUTES&amp;tx_pitsearch_pi3%5bdocuments%5d%5b%5d=TOUS&amp;submit-recherche-simple=Lancer+la+recherche&amp;no=PCLI-3-3-1&amp;ref=/inmedius/content/main/Textes_en_vigueur/I/3/3/1/I-3-3-1-050.xml&amp;tx_pitsearch_pi3%5btype%5d=artic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idArticle=LEGIARTI000006525561&amp;cidTexte=LEGITEXT000006071191&amp;dateTexte=20131224&amp;oldAction=rechCodeArtic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ressrlr.cndp.fr/index.php?id=54&amp;tx_pitsearch_pi3%5bcurrent_id%5d=2%C2%B6meters=&amp;tx_pitsearch_pi3%5bsimple%5d=1&amp;sort=pertinence&amp;tx_pitsearch_pi3%5bmots%5d=88-709&amp;tx_pitsearch_pi3%5bsur%5d=TEXTES&amp;tx_pitsearch_pi3%5brubrique%5d=TOUTES&amp;tx_pitsearch_pi3%5bdocuments%5d%5b%5d=TOUS&amp;submit-recherche-simple=Lancer+la+recherche&amp;no=PCLI-9-3-2&amp;ref=/inmedius/content/main/Textes_en_vigueur/I/9/3/2/I-9-3-2-055.xml&amp;tx_pitsearch_pi3%5btype%5d=article" TargetMode="External"/><Relationship Id="rId23" Type="http://schemas.openxmlformats.org/officeDocument/2006/relationships/fontTable" Target="fontTable.xml"/><Relationship Id="rId10" Type="http://schemas.openxmlformats.org/officeDocument/2006/relationships/hyperlink" Target="http://www.education.gouv.fr/pid25535/bulletin_officiel.html?cid_bo=91164" TargetMode="External"/><Relationship Id="rId19" Type="http://schemas.openxmlformats.org/officeDocument/2006/relationships/hyperlink" Target="http://www.adressrlr.cndp.fr/index.php?id=54&amp;tx_pitsearch_pi3%5bcurrent_id%5d=2%C2%B6meters=&amp;tx_pitsearch_pi3%5bsimple%5d=1&amp;sort=pertinence&amp;tx_pitsearch_pi3%5bmots%5d=97-178&amp;tx_pitsearch_pi3%5bsur%5d=TEXTES&amp;tx_pitsearch_pi3%5brubrique%5d=TOUTES&amp;tx_pitsearch_pi3%5bdocuments%5d%5b%5d=TOUS&amp;submit-recherche-simple=Lancer+la+recherche&amp;no=PCLI-9-1-1&amp;ref=/inmedius/content/main/Textes_en_vigueur/I/9/1/1/I-9-1-1-108.xml&amp;tx_pitsearch_pi3%5btype%5d=article" TargetMode="External"/><Relationship Id="rId4" Type="http://schemas.openxmlformats.org/officeDocument/2006/relationships/webSettings" Target="webSettings.xml"/><Relationship Id="rId9" Type="http://schemas.openxmlformats.org/officeDocument/2006/relationships/hyperlink" Target="http://eduscol.education.fr/cid48591/intervenants-exterieurs.html" TargetMode="External"/><Relationship Id="rId14" Type="http://schemas.openxmlformats.org/officeDocument/2006/relationships/hyperlink" Target="http://www.adressrlr.cndp.fr/index.php?id=54&amp;tx_pitsearch_pi3%5bcurrent_id%5d=2%C2%B6meters=&amp;tx_pitsearch_pi3%5bsimple%5d=1&amp;sort=pertinence&amp;tx_pitsearch_pi3%5bmots%5d=88-709&amp;tx_pitsearch_pi3%5bsur%5d=TEXTES&amp;tx_pitsearch_pi3%5brubrique%5d=TOUTES&amp;tx_pitsearch_pi3%5bdocuments%5d%5b%5d=TOUS&amp;submit-recherche-simple=Lancer+la+recherche&amp;no=PCLI-9-1-2&amp;ref=/inmedius/content/main/Textes_en_vigueur/I/9/1/2/I-9-1-2-014.xml&amp;tx_pitsearch_pi3%5btype%5d=articl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1898</Words>
  <Characters>10439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cgarrel</dc:creator>
  <cp:lastModifiedBy>Bompard Isabelle</cp:lastModifiedBy>
  <cp:revision>8</cp:revision>
  <cp:lastPrinted>2018-06-25T12:53:00Z</cp:lastPrinted>
  <dcterms:created xsi:type="dcterms:W3CDTF">2018-11-19T11:57:00Z</dcterms:created>
  <dcterms:modified xsi:type="dcterms:W3CDTF">2021-06-18T11:38:00Z</dcterms:modified>
</cp:coreProperties>
</file>